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814"/>
        <w:spacing w:before="1" w:line="191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Microsoft YaHei" w:hAnsi="Microsoft YaHei" w:eastAsia="Microsoft YaHei" w:cs="Microsoft YaHei"/>
          <w:sz w:val="18"/>
          <w:szCs w:val="18"/>
          <w:spacing w:val="-1"/>
        </w:rPr>
        <w:t>文章编号：</w:t>
      </w: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2095</w:t>
      </w:r>
      <w:r>
        <w:rPr>
          <w:sz w:val="18"/>
          <w:szCs w:val="18"/>
          <w:spacing w:val="-1"/>
        </w:rPr>
        <w:t>－</w:t>
      </w: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6835</w:t>
      </w:r>
      <w:r>
        <w:rPr>
          <w:sz w:val="18"/>
          <w:szCs w:val="18"/>
          <w:spacing w:val="-1"/>
        </w:rPr>
        <w:t>（</w:t>
      </w: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2022</w:t>
      </w:r>
      <w:r>
        <w:rPr>
          <w:sz w:val="18"/>
          <w:szCs w:val="18"/>
          <w:spacing w:val="-1"/>
        </w:rPr>
        <w:t>）</w:t>
      </w: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04</w:t>
      </w:r>
      <w:r>
        <w:rPr>
          <w:sz w:val="18"/>
          <w:szCs w:val="18"/>
          <w:spacing w:val="-1"/>
        </w:rPr>
        <w:t>－</w:t>
      </w: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0173</w:t>
      </w:r>
      <w:r>
        <w:rPr>
          <w:sz w:val="18"/>
          <w:szCs w:val="18"/>
          <w:spacing w:val="-1"/>
        </w:rPr>
        <w:t>－</w:t>
      </w: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04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left="736"/>
        <w:spacing w:before="185" w:line="205" w:lineRule="auto"/>
        <w:outlineLvl w:val="0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8"/>
        </w:rPr>
        <w:t>高速公路沿线发展分布式光伏发电项目可行性研究</w:t>
      </w:r>
    </w:p>
    <w:p>
      <w:pPr>
        <w:ind w:left="4544"/>
        <w:spacing w:before="139" w:line="229" w:lineRule="auto"/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ascii="KaiTi" w:hAnsi="KaiTi" w:eastAsia="KaiTi" w:cs="KaiTi"/>
          <w:sz w:val="24"/>
          <w:szCs w:val="24"/>
          <w:spacing w:val="-10"/>
        </w:rPr>
        <w:t>李</w:t>
      </w:r>
      <w:r>
        <w:rPr>
          <w:rFonts w:ascii="KaiTi" w:hAnsi="KaiTi" w:eastAsia="KaiTi" w:cs="KaiTi"/>
          <w:sz w:val="24"/>
          <w:szCs w:val="24"/>
          <w:spacing w:val="28"/>
        </w:rPr>
        <w:t xml:space="preserve"> </w:t>
      </w:r>
      <w:r>
        <w:rPr>
          <w:rFonts w:ascii="KaiTi" w:hAnsi="KaiTi" w:eastAsia="KaiTi" w:cs="KaiTi"/>
          <w:sz w:val="24"/>
          <w:szCs w:val="24"/>
          <w:spacing w:val="-10"/>
        </w:rPr>
        <w:t>义</w:t>
      </w:r>
      <w:r>
        <w:rPr>
          <w:rFonts w:ascii="KaiTi" w:hAnsi="KaiTi" w:eastAsia="KaiTi" w:cs="KaiTi"/>
          <w:sz w:val="24"/>
          <w:szCs w:val="24"/>
          <w:spacing w:val="-4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spacing w:val="-10"/>
          <w:position w:val="6"/>
        </w:rPr>
        <w:t>1 </w:t>
      </w:r>
      <w:r>
        <w:rPr>
          <w:rFonts w:ascii="KaiTi" w:hAnsi="KaiTi" w:eastAsia="KaiTi" w:cs="KaiTi"/>
          <w:sz w:val="24"/>
          <w:szCs w:val="24"/>
          <w:spacing w:val="-10"/>
        </w:rPr>
        <w:t>，刘志胜</w:t>
      </w:r>
      <w:r>
        <w:rPr>
          <w:rFonts w:ascii="KaiTi" w:hAnsi="KaiTi" w:eastAsia="KaiTi" w:cs="KaiTi"/>
          <w:sz w:val="24"/>
          <w:szCs w:val="24"/>
          <w:spacing w:val="-57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spacing w:val="-10"/>
          <w:position w:val="6"/>
        </w:rPr>
        <w:t>2</w:t>
      </w:r>
      <w:r>
        <w:rPr>
          <w:rFonts w:ascii="Times New Roman" w:hAnsi="Times New Roman" w:eastAsia="Times New Roman" w:cs="Times New Roman"/>
          <w:sz w:val="15"/>
          <w:szCs w:val="15"/>
          <w:spacing w:val="-20"/>
          <w:position w:val="6"/>
        </w:rPr>
        <w:t xml:space="preserve"> </w:t>
      </w:r>
      <w:r>
        <w:rPr>
          <w:rFonts w:ascii="KaiTi" w:hAnsi="KaiTi" w:eastAsia="KaiTi" w:cs="KaiTi"/>
          <w:sz w:val="12"/>
          <w:szCs w:val="12"/>
          <w:spacing w:val="-10"/>
          <w:position w:val="11"/>
        </w:rPr>
        <w:t>，</w:t>
      </w:r>
      <w:r>
        <w:rPr>
          <w:rFonts w:ascii="Times New Roman" w:hAnsi="Times New Roman" w:eastAsia="Times New Roman" w:cs="Times New Roman"/>
          <w:sz w:val="15"/>
          <w:szCs w:val="15"/>
          <w:spacing w:val="-10"/>
          <w:position w:val="6"/>
        </w:rPr>
        <w:t>3</w:t>
      </w:r>
    </w:p>
    <w:p>
      <w:pPr>
        <w:pStyle w:val="BodyText"/>
        <w:ind w:left="772"/>
        <w:spacing w:before="46" w:line="240" w:lineRule="exact"/>
        <w:rPr>
          <w:sz w:val="18"/>
          <w:szCs w:val="18"/>
        </w:rPr>
      </w:pPr>
      <w:r>
        <w:rPr>
          <w:sz w:val="18"/>
          <w:szCs w:val="18"/>
          <w:spacing w:val="-1"/>
          <w:position w:val="1"/>
        </w:rPr>
        <w:t>（</w:t>
      </w:r>
      <w:r>
        <w:rPr>
          <w:sz w:val="18"/>
          <w:szCs w:val="18"/>
          <w:spacing w:val="-43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spacing w:val="-1"/>
          <w:position w:val="1"/>
        </w:rPr>
        <w:t>1.</w:t>
      </w:r>
      <w:r>
        <w:rPr>
          <w:sz w:val="18"/>
          <w:szCs w:val="18"/>
          <w:spacing w:val="-1"/>
          <w:position w:val="1"/>
        </w:rPr>
        <w:t>广州市北二环交通科技有限公司，广东 广州 </w:t>
      </w:r>
      <w:r>
        <w:rPr>
          <w:rFonts w:ascii="Times New Roman" w:hAnsi="Times New Roman" w:eastAsia="Times New Roman" w:cs="Times New Roman"/>
          <w:sz w:val="18"/>
          <w:szCs w:val="18"/>
          <w:spacing w:val="-1"/>
          <w:position w:val="1"/>
        </w:rPr>
        <w:t>510030</w:t>
      </w:r>
      <w:r>
        <w:rPr>
          <w:sz w:val="18"/>
          <w:szCs w:val="18"/>
          <w:spacing w:val="-1"/>
          <w:position w:val="1"/>
        </w:rPr>
        <w:t>；</w:t>
      </w:r>
      <w:r>
        <w:rPr>
          <w:rFonts w:ascii="Times New Roman" w:hAnsi="Times New Roman" w:eastAsia="Times New Roman" w:cs="Times New Roman"/>
          <w:sz w:val="18"/>
          <w:szCs w:val="18"/>
          <w:spacing w:val="-1"/>
          <w:position w:val="1"/>
        </w:rPr>
        <w:t>2.</w:t>
      </w:r>
      <w:r>
        <w:rPr>
          <w:rFonts w:ascii="Times New Roman" w:hAnsi="Times New Roman" w:eastAsia="Times New Roman" w:cs="Times New Roman"/>
          <w:sz w:val="18"/>
          <w:szCs w:val="18"/>
          <w:spacing w:val="-27"/>
          <w:position w:val="1"/>
        </w:rPr>
        <w:t xml:space="preserve"> </w:t>
      </w:r>
      <w:r>
        <w:rPr>
          <w:sz w:val="18"/>
          <w:szCs w:val="18"/>
          <w:spacing w:val="-1"/>
          <w:position w:val="1"/>
        </w:rPr>
        <w:t>同济大学道路与交通工程教育部重点实验室，上海 </w:t>
      </w:r>
      <w:r>
        <w:rPr>
          <w:rFonts w:ascii="Times New Roman" w:hAnsi="Times New Roman" w:eastAsia="Times New Roman" w:cs="Times New Roman"/>
          <w:sz w:val="18"/>
          <w:szCs w:val="18"/>
          <w:spacing w:val="-1"/>
          <w:position w:val="1"/>
        </w:rPr>
        <w:t>201804</w:t>
      </w:r>
      <w:r>
        <w:rPr>
          <w:sz w:val="18"/>
          <w:szCs w:val="18"/>
          <w:spacing w:val="-1"/>
          <w:position w:val="1"/>
        </w:rPr>
        <w:t>；</w:t>
      </w:r>
    </w:p>
    <w:p>
      <w:pPr>
        <w:pStyle w:val="BodyText"/>
        <w:ind w:left="3504"/>
        <w:spacing w:before="4" w:line="241" w:lineRule="exact"/>
        <w:rPr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position w:val="1"/>
        </w:rPr>
        <w:t>3.</w:t>
      </w:r>
      <w:r>
        <w:rPr>
          <w:sz w:val="18"/>
          <w:szCs w:val="18"/>
          <w:position w:val="1"/>
        </w:rPr>
        <w:t>山西交通控股集团有限公司，山西 太原 </w:t>
      </w:r>
      <w:r>
        <w:rPr>
          <w:rFonts w:ascii="Times New Roman" w:hAnsi="Times New Roman" w:eastAsia="Times New Roman" w:cs="Times New Roman"/>
          <w:sz w:val="18"/>
          <w:szCs w:val="18"/>
          <w:spacing w:val="-1"/>
          <w:position w:val="1"/>
        </w:rPr>
        <w:t>030002</w:t>
      </w:r>
      <w:r>
        <w:rPr>
          <w:sz w:val="18"/>
          <w:szCs w:val="18"/>
          <w:spacing w:val="-1"/>
          <w:position w:val="1"/>
        </w:rPr>
        <w:t>）</w:t>
      </w:r>
    </w:p>
    <w:p>
      <w:pPr>
        <w:ind w:left="871" w:right="835" w:hanging="1"/>
        <w:spacing w:before="279" w:line="270" w:lineRule="auto"/>
        <w:jc w:val="both"/>
        <w:rPr>
          <w:rFonts w:ascii="KaiTi" w:hAnsi="KaiTi" w:eastAsia="KaiTi" w:cs="KaiT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8"/>
        </w:rPr>
        <w:t>摘   要：</w:t>
      </w:r>
      <w:r>
        <w:rPr>
          <w:rFonts w:ascii="KaiTi" w:hAnsi="KaiTi" w:eastAsia="KaiTi" w:cs="KaiTi"/>
          <w:sz w:val="20"/>
          <w:szCs w:val="20"/>
          <w:spacing w:val="8"/>
        </w:rPr>
        <w:t>为分析光伏发电技术在公路工程领域推广应用的可行性，系统梳理了光伏发电技术研究与应用</w:t>
      </w:r>
      <w:r>
        <w:rPr>
          <w:rFonts w:ascii="KaiTi" w:hAnsi="KaiTi" w:eastAsia="KaiTi" w:cs="KaiTi"/>
          <w:sz w:val="20"/>
          <w:szCs w:val="20"/>
          <w:spacing w:val="1"/>
        </w:rPr>
        <w:t xml:space="preserve"> </w:t>
      </w:r>
      <w:r>
        <w:rPr>
          <w:rFonts w:ascii="KaiTi" w:hAnsi="KaiTi" w:eastAsia="KaiTi" w:cs="KaiTi"/>
          <w:sz w:val="20"/>
          <w:szCs w:val="20"/>
          <w:spacing w:val="8"/>
        </w:rPr>
        <w:t>现状以及光伏发电技术在公路工程中的应用情况，从分布式光伏发电的技术、节能、经</w:t>
      </w:r>
      <w:r>
        <w:rPr>
          <w:rFonts w:ascii="KaiTi" w:hAnsi="KaiTi" w:eastAsia="KaiTi" w:cs="KaiTi"/>
          <w:sz w:val="20"/>
          <w:szCs w:val="20"/>
          <w:spacing w:val="7"/>
        </w:rPr>
        <w:t>济及市场需求等</w:t>
      </w:r>
      <w:r>
        <w:rPr>
          <w:rFonts w:ascii="KaiTi" w:hAnsi="KaiTi" w:eastAsia="KaiTi" w:cs="KaiTi"/>
          <w:sz w:val="20"/>
          <w:szCs w:val="20"/>
        </w:rPr>
        <w:t xml:space="preserve"> </w:t>
      </w:r>
      <w:r>
        <w:rPr>
          <w:rFonts w:ascii="KaiTi" w:hAnsi="KaiTi" w:eastAsia="KaiTi" w:cs="KaiTi"/>
          <w:sz w:val="20"/>
          <w:szCs w:val="20"/>
          <w:spacing w:val="8"/>
        </w:rPr>
        <w:t>方面分析了高速公路沿线发展分布式光伏发电项目可行性，并针对可能遇到的风险</w:t>
      </w:r>
      <w:r>
        <w:rPr>
          <w:rFonts w:ascii="KaiTi" w:hAnsi="KaiTi" w:eastAsia="KaiTi" w:cs="KaiTi"/>
          <w:sz w:val="20"/>
          <w:szCs w:val="20"/>
          <w:spacing w:val="7"/>
        </w:rPr>
        <w:t>提出应对措施。研究</w:t>
      </w:r>
      <w:r>
        <w:rPr>
          <w:rFonts w:ascii="KaiTi" w:hAnsi="KaiTi" w:eastAsia="KaiTi" w:cs="KaiTi"/>
          <w:sz w:val="20"/>
          <w:szCs w:val="20"/>
        </w:rPr>
        <w:t xml:space="preserve"> </w:t>
      </w:r>
      <w:r>
        <w:rPr>
          <w:rFonts w:ascii="KaiTi" w:hAnsi="KaiTi" w:eastAsia="KaiTi" w:cs="KaiTi"/>
          <w:sz w:val="20"/>
          <w:szCs w:val="20"/>
          <w:spacing w:val="8"/>
        </w:rPr>
        <w:t>结果表明，分布式光伏发电技术成熟、节能环保效益显著、经济效益可观、市场需求广泛，</w:t>
      </w:r>
      <w:r>
        <w:rPr>
          <w:rFonts w:ascii="KaiTi" w:hAnsi="KaiTi" w:eastAsia="KaiTi" w:cs="KaiTi"/>
          <w:sz w:val="20"/>
          <w:szCs w:val="20"/>
          <w:spacing w:val="7"/>
        </w:rPr>
        <w:t>按需求分步</w:t>
      </w:r>
      <w:r>
        <w:rPr>
          <w:rFonts w:ascii="KaiTi" w:hAnsi="KaiTi" w:eastAsia="KaiTi" w:cs="KaiTi"/>
          <w:sz w:val="20"/>
          <w:szCs w:val="20"/>
        </w:rPr>
        <w:t xml:space="preserve"> </w:t>
      </w:r>
      <w:r>
        <w:rPr>
          <w:rFonts w:ascii="KaiTi" w:hAnsi="KaiTi" w:eastAsia="KaiTi" w:cs="KaiTi"/>
          <w:sz w:val="20"/>
          <w:szCs w:val="20"/>
          <w:spacing w:val="8"/>
        </w:rPr>
        <w:t>实施，具有较好的推广应用前景。</w:t>
      </w:r>
    </w:p>
    <w:p>
      <w:pPr>
        <w:ind w:left="871"/>
        <w:spacing w:before="55" w:line="211" w:lineRule="auto"/>
        <w:rPr>
          <w:rFonts w:ascii="KaiTi" w:hAnsi="KaiTi" w:eastAsia="KaiTi" w:cs="KaiT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8"/>
        </w:rPr>
        <w:t>关键词：</w:t>
      </w:r>
      <w:r>
        <w:rPr>
          <w:rFonts w:ascii="Microsoft YaHei" w:hAnsi="Microsoft YaHei" w:eastAsia="Microsoft YaHei" w:cs="Microsoft YaHei"/>
          <w:sz w:val="20"/>
          <w:szCs w:val="20"/>
          <w:spacing w:val="-26"/>
        </w:rPr>
        <w:t xml:space="preserve"> </w:t>
      </w:r>
      <w:r>
        <w:rPr>
          <w:rFonts w:ascii="KaiTi" w:hAnsi="KaiTi" w:eastAsia="KaiTi" w:cs="KaiTi"/>
          <w:sz w:val="20"/>
          <w:szCs w:val="20"/>
          <w:spacing w:val="8"/>
        </w:rPr>
        <w:t>交通工程；公路沿线；光伏发电；可行性</w:t>
      </w:r>
    </w:p>
    <w:p>
      <w:pPr>
        <w:ind w:left="889"/>
        <w:spacing w:before="36" w:line="198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中图分类号：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U414                               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文献标志码：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   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 DOI</w:t>
      </w:r>
      <w:r>
        <w:rPr>
          <w:rFonts w:ascii="KaiTi" w:hAnsi="KaiTi" w:eastAsia="KaiTi" w:cs="KaiTi"/>
          <w:sz w:val="20"/>
          <w:szCs w:val="20"/>
        </w:rPr>
        <w:t>：</w:t>
      </w:r>
      <w:r>
        <w:rPr>
          <w:rFonts w:ascii="Times New Roman" w:hAnsi="Times New Roman" w:eastAsia="Times New Roman" w:cs="Times New Roman"/>
          <w:sz w:val="20"/>
          <w:szCs w:val="20"/>
        </w:rPr>
        <w:t>10.</w:t>
      </w:r>
      <w:r>
        <w:rPr>
          <w:rFonts w:ascii="Times New Roman" w:hAnsi="Times New Roman" w:eastAsia="Times New Roman" w:cs="Times New Roman"/>
          <w:sz w:val="20"/>
          <w:szCs w:val="20"/>
          <w:spacing w:val="-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15913/j.cnki.kjycx.2022.04.053</w:t>
      </w:r>
    </w:p>
    <w:p>
      <w:pPr>
        <w:spacing w:line="236" w:lineRule="exact"/>
        <w:rPr/>
      </w:pPr>
      <w:r/>
    </w:p>
    <w:p>
      <w:pPr>
        <w:spacing w:line="236" w:lineRule="exact"/>
        <w:sectPr>
          <w:headerReference w:type="default" r:id="rId1"/>
          <w:footerReference w:type="default" r:id="rId2"/>
          <w:pgSz w:w="11906" w:h="16839"/>
          <w:pgMar w:top="1586" w:right="434" w:bottom="547" w:left="407" w:header="1105" w:footer="354" w:gutter="0"/>
          <w:cols w:equalWidth="0" w:num="1">
            <w:col w:w="11064" w:space="0"/>
          </w:cols>
        </w:sectPr>
        <w:rPr/>
      </w:pPr>
    </w:p>
    <w:p>
      <w:pPr>
        <w:pStyle w:val="BodyText"/>
        <w:ind w:left="431" w:right="248" w:firstLine="448"/>
        <w:spacing w:before="39" w:line="294" w:lineRule="auto"/>
        <w:jc w:val="both"/>
        <w:rPr/>
      </w:pPr>
      <w:r>
        <w:rPr>
          <w:spacing w:val="11"/>
        </w:rPr>
        <w:t>随着全球经济发展、科技进步，世界各国对能源 </w:t>
      </w:r>
      <w:r>
        <w:rPr>
          <w:spacing w:val="12"/>
        </w:rPr>
        <w:t>提出了越来越高的要求。传统火力、水力、风力、核 </w:t>
      </w:r>
      <w:r>
        <w:rPr>
          <w:spacing w:val="12"/>
        </w:rPr>
        <w:t>能发电面临的资源枯竭、环境污染、季节影响、核泄 </w:t>
      </w:r>
      <w:r>
        <w:rPr>
          <w:spacing w:val="10"/>
        </w:rPr>
        <w:t>漏等诸多问题日益成为制约社会经济发展的瓶颈</w:t>
      </w:r>
      <w:r>
        <w:rPr>
          <w:spacing w:val="-42"/>
        </w:rPr>
        <w:t xml:space="preserve"> </w:t>
      </w:r>
      <w:r>
        <w:rPr>
          <w:spacing w:val="10"/>
        </w:rPr>
        <w:t>，越 </w:t>
      </w:r>
      <w:r>
        <w:rPr>
          <w:spacing w:val="10"/>
        </w:rPr>
        <w:t>来越多的国家和地区开始实施“</w:t>
      </w:r>
      <w:r>
        <w:rPr>
          <w:spacing w:val="-70"/>
        </w:rPr>
        <w:t xml:space="preserve"> </w:t>
      </w:r>
      <w:r>
        <w:rPr>
          <w:spacing w:val="10"/>
        </w:rPr>
        <w:t>阳光计划”</w:t>
      </w:r>
      <w:r>
        <w:rPr>
          <w:spacing w:val="-70"/>
        </w:rPr>
        <w:t xml:space="preserve"> </w:t>
      </w:r>
      <w:r>
        <w:rPr>
          <w:spacing w:val="10"/>
        </w:rPr>
        <w:t>，开发</w:t>
      </w:r>
      <w:r>
        <w:rPr>
          <w:spacing w:val="9"/>
        </w:rPr>
        <w:t>利 </w:t>
      </w:r>
      <w:r>
        <w:rPr>
          <w:spacing w:val="12"/>
        </w:rPr>
        <w:t>用太阳能资源已成为世界各国领跑能源争夺赛、寻求 </w:t>
      </w:r>
      <w:r>
        <w:rPr>
          <w:spacing w:val="8"/>
        </w:rPr>
        <w:t>经济发展新动力的重要突破口</w:t>
      </w:r>
      <w:r>
        <w:rPr>
          <w:rFonts w:ascii="Times New Roman" w:hAnsi="Times New Roman" w:eastAsia="Times New Roman" w:cs="Times New Roman"/>
          <w:sz w:val="13"/>
          <w:szCs w:val="13"/>
          <w:spacing w:val="8"/>
          <w:position w:val="6"/>
        </w:rPr>
        <w:t>[1-2]</w:t>
      </w:r>
      <w:r>
        <w:rPr>
          <w:rFonts w:ascii="Times New Roman" w:hAnsi="Times New Roman" w:eastAsia="Times New Roman" w:cs="Times New Roman"/>
          <w:sz w:val="13"/>
          <w:szCs w:val="13"/>
          <w:spacing w:val="-10"/>
          <w:position w:val="6"/>
        </w:rPr>
        <w:t xml:space="preserve"> </w:t>
      </w:r>
      <w:r>
        <w:rPr>
          <w:spacing w:val="8"/>
        </w:rPr>
        <w:t>。为</w:t>
      </w:r>
      <w:r>
        <w:rPr>
          <w:spacing w:val="7"/>
        </w:rPr>
        <w:t>支持光伏行业发 </w:t>
      </w:r>
      <w:r>
        <w:rPr>
          <w:spacing w:val="7"/>
        </w:rPr>
        <w:t>展，国家发展改革委、财政部、能源局及四川、山东、</w:t>
      </w:r>
      <w:r>
        <w:rPr>
          <w:spacing w:val="10"/>
        </w:rPr>
        <w:t xml:space="preserve"> </w:t>
      </w:r>
      <w:r>
        <w:rPr>
          <w:spacing w:val="12"/>
        </w:rPr>
        <w:t>新疆等地区陆续发布相关支持政策，有序引导光伏发 </w:t>
      </w:r>
      <w:r>
        <w:rPr>
          <w:spacing w:val="9"/>
        </w:rPr>
        <w:t>电技术在全国推广应用。</w:t>
      </w:r>
      <w:r>
        <w:rPr>
          <w:rFonts w:ascii="Times New Roman" w:hAnsi="Times New Roman" w:eastAsia="Times New Roman" w:cs="Times New Roman"/>
          <w:spacing w:val="9"/>
        </w:rPr>
        <w:t>2014 </w:t>
      </w:r>
      <w:r>
        <w:rPr>
          <w:spacing w:val="9"/>
        </w:rPr>
        <w:t>年，国家能源局印发的 </w:t>
      </w:r>
      <w:r>
        <w:rPr>
          <w:spacing w:val="13"/>
        </w:rPr>
        <w:t>《关于进一步落实分布式光伏发电有关政策的通知》</w:t>
      </w:r>
      <w:r>
        <w:rPr>
          <w:spacing w:val="14"/>
        </w:rPr>
        <w:t xml:space="preserve"> </w:t>
      </w:r>
      <w:r>
        <w:rPr>
          <w:spacing w:val="12"/>
        </w:rPr>
        <w:t>中明确提出“鼓励在火车站、高速公路服务区、机场 </w:t>
      </w:r>
      <w:r>
        <w:rPr>
          <w:spacing w:val="12"/>
        </w:rPr>
        <w:t>航站楼、大型综合交通枢纽、大型体育场馆和停车场 </w:t>
      </w:r>
      <w:r>
        <w:rPr>
          <w:spacing w:val="5"/>
        </w:rPr>
        <w:t>等公共设施系统推广光伏发电”</w:t>
      </w:r>
      <w:r>
        <w:rPr>
          <w:rFonts w:ascii="Times New Roman" w:hAnsi="Times New Roman" w:eastAsia="Times New Roman" w:cs="Times New Roman"/>
          <w:sz w:val="13"/>
          <w:szCs w:val="13"/>
          <w:spacing w:val="5"/>
          <w:position w:val="6"/>
        </w:rPr>
        <w:t>[3]</w:t>
      </w:r>
      <w:r>
        <w:rPr>
          <w:spacing w:val="5"/>
        </w:rPr>
        <w:t>。财政部、国家发展 </w:t>
      </w:r>
      <w:r>
        <w:rPr>
          <w:spacing w:val="12"/>
        </w:rPr>
        <w:t>改革委、能源局联合下发的《关于促进非水可再生能 </w:t>
      </w:r>
      <w:r>
        <w:rPr>
          <w:spacing w:val="12"/>
        </w:rPr>
        <w:t>源发电健康发展的若干意见》《可再生能源电价附加 </w:t>
      </w:r>
      <w:r>
        <w:rPr>
          <w:spacing w:val="10"/>
        </w:rPr>
        <w:t>资金管理办法》合理确定新增补贴项目规模</w:t>
      </w:r>
      <w:r>
        <w:rPr>
          <w:spacing w:val="-42"/>
        </w:rPr>
        <w:t xml:space="preserve"> </w:t>
      </w:r>
      <w:r>
        <w:rPr>
          <w:spacing w:val="10"/>
        </w:rPr>
        <w:t>，充分保 </w:t>
      </w:r>
      <w:r>
        <w:rPr>
          <w:spacing w:val="12"/>
        </w:rPr>
        <w:t>障政策延续性和存量项目合理收益，完善市场配置资 </w:t>
      </w:r>
      <w:r>
        <w:rPr>
          <w:spacing w:val="12"/>
        </w:rPr>
        <w:t>源和补贴退坡机制。云南省发布光伏扶贫项目信息的 </w:t>
      </w:r>
      <w:r>
        <w:rPr>
          <w:spacing w:val="12"/>
        </w:rPr>
        <w:t>公示，包含已纳入和审批通过待纳入国家财补目录光 </w:t>
      </w:r>
      <w:r>
        <w:rPr>
          <w:spacing w:val="10"/>
        </w:rPr>
        <w:t>伏扶贫项目</w:t>
      </w:r>
      <w:r>
        <w:rPr>
          <w:spacing w:val="-42"/>
        </w:rPr>
        <w:t xml:space="preserve"> </w:t>
      </w:r>
      <w:r>
        <w:rPr>
          <w:spacing w:val="10"/>
        </w:rPr>
        <w:t>；福建出台了电力调频辅助服务市场交易 </w:t>
      </w:r>
      <w:r>
        <w:rPr>
          <w:spacing w:val="10"/>
        </w:rPr>
        <w:t>规则，积极推进福建省电力辅助服务市场试点工作。</w:t>
      </w:r>
    </w:p>
    <w:p>
      <w:pPr>
        <w:pStyle w:val="BodyText"/>
        <w:ind w:left="446" w:right="327" w:firstLine="425"/>
        <w:spacing w:before="78" w:line="275" w:lineRule="auto"/>
        <w:jc w:val="both"/>
        <w:rPr/>
      </w:pPr>
      <w:r>
        <w:rPr>
          <w:spacing w:val="12"/>
        </w:rPr>
        <w:t>高速公路沿线作为长期运营的封闭性交通基础设</w:t>
      </w:r>
      <w:r>
        <w:rPr>
          <w:spacing w:val="7"/>
        </w:rPr>
        <w:t xml:space="preserve"> </w:t>
      </w:r>
      <w:r>
        <w:rPr>
          <w:spacing w:val="10"/>
        </w:rPr>
        <w:t>施</w:t>
      </w:r>
      <w:r>
        <w:rPr>
          <w:spacing w:val="-45"/>
        </w:rPr>
        <w:t xml:space="preserve"> </w:t>
      </w:r>
      <w:r>
        <w:rPr>
          <w:spacing w:val="10"/>
        </w:rPr>
        <w:t>，用电耗能十分稳定且呈现增长趋势，据不完全统</w:t>
      </w:r>
      <w:r>
        <w:rPr/>
        <w:t xml:space="preserve"> </w:t>
      </w:r>
      <w:r>
        <w:rPr>
          <w:spacing w:val="10"/>
        </w:rPr>
        <w:t>计</w:t>
      </w:r>
      <w:r>
        <w:rPr>
          <w:spacing w:val="-45"/>
        </w:rPr>
        <w:t xml:space="preserve"> </w:t>
      </w:r>
      <w:r>
        <w:rPr>
          <w:spacing w:val="10"/>
        </w:rPr>
        <w:t>，各省份所辖收费站、服务区、隧道等用电耗能每</w:t>
      </w:r>
      <w:r>
        <w:rPr/>
        <w:t xml:space="preserve"> </w:t>
      </w:r>
      <w:r>
        <w:rPr>
          <w:spacing w:val="4"/>
        </w:rPr>
        <w:t>年电费支出在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3 </w:t>
      </w:r>
      <w:r>
        <w:rPr>
          <w:spacing w:val="4"/>
        </w:rPr>
        <w:t>～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10 </w:t>
      </w:r>
      <w:r>
        <w:rPr>
          <w:spacing w:val="4"/>
        </w:rPr>
        <w:t>亿元范围</w:t>
      </w:r>
      <w:r>
        <w:rPr>
          <w:spacing w:val="-59"/>
        </w:rPr>
        <w:t xml:space="preserve"> </w:t>
      </w:r>
      <w:r>
        <w:rPr>
          <w:spacing w:val="4"/>
        </w:rPr>
        <w:t>，各省高速公路管理集</w:t>
      </w:r>
      <w:r>
        <w:rPr/>
        <w:t xml:space="preserve"> </w:t>
      </w:r>
      <w:r>
        <w:rPr>
          <w:spacing w:val="12"/>
        </w:rPr>
        <w:t>团均属于工商业用电大户。各集团公司所辖的站区屋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right="410" w:firstLine="2"/>
        <w:spacing w:before="41" w:line="286" w:lineRule="auto"/>
        <w:rPr/>
      </w:pPr>
      <w:r>
        <w:rPr>
          <w:spacing w:val="12"/>
        </w:rPr>
        <w:t>顶、硬质边坡、隧道隔离带、互通枢纽闲置土地等区</w:t>
      </w:r>
      <w:r>
        <w:rPr>
          <w:spacing w:val="7"/>
        </w:rPr>
        <w:t xml:space="preserve"> </w:t>
      </w:r>
      <w:r>
        <w:rPr>
          <w:spacing w:val="12"/>
        </w:rPr>
        <w:t>域均为建设分布式光伏电站的优质资源，大力开发、</w:t>
      </w:r>
      <w:r>
        <w:rPr>
          <w:spacing w:val="16"/>
        </w:rPr>
        <w:t xml:space="preserve"> </w:t>
      </w:r>
      <w:r>
        <w:rPr>
          <w:spacing w:val="4"/>
        </w:rPr>
        <w:t>利用太阳能，既符合国家、地区低碳环保可持</w:t>
      </w:r>
      <w:r>
        <w:rPr>
          <w:spacing w:val="3"/>
        </w:rPr>
        <w:t>续发展战</w:t>
      </w:r>
      <w:r>
        <w:rPr/>
        <w:t xml:space="preserve"> </w:t>
      </w:r>
      <w:r>
        <w:rPr>
          <w:spacing w:val="4"/>
        </w:rPr>
        <w:t>略要求，又顺应绿色公路发展理念，还能盘活</w:t>
      </w:r>
      <w:r>
        <w:rPr>
          <w:spacing w:val="3"/>
        </w:rPr>
        <w:t>高速公路</w:t>
      </w:r>
      <w:r>
        <w:rPr/>
        <w:t xml:space="preserve"> </w:t>
      </w:r>
      <w:r>
        <w:rPr>
          <w:spacing w:val="4"/>
        </w:rPr>
        <w:t>闲置资产、培育管理公司新的利润增长点，拓</w:t>
      </w:r>
      <w:r>
        <w:rPr>
          <w:spacing w:val="3"/>
        </w:rPr>
        <w:t>展以光伏</w:t>
      </w:r>
      <w:r>
        <w:rPr/>
        <w:t xml:space="preserve"> </w:t>
      </w:r>
      <w:r>
        <w:rPr>
          <w:spacing w:val="3"/>
        </w:rPr>
        <w:t>发电应用达到“降本增效”的新模式、新途径，可为企</w:t>
      </w:r>
      <w:r>
        <w:rPr>
          <w:spacing w:val="18"/>
        </w:rPr>
        <w:t xml:space="preserve"> </w:t>
      </w:r>
      <w:r>
        <w:rPr>
          <w:spacing w:val="2"/>
        </w:rPr>
        <w:t>业实现提升经济效益和企业形象提供强有力的支撑。</w:t>
      </w:r>
    </w:p>
    <w:p>
      <w:pPr>
        <w:ind w:left="17"/>
        <w:spacing w:before="74" w:line="210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1</w:t>
      </w:r>
      <w:r>
        <w:rPr>
          <w:rFonts w:ascii="Microsoft YaHei" w:hAnsi="Microsoft YaHei" w:eastAsia="Microsoft YaHei" w:cs="Microsoft YaHei"/>
          <w:sz w:val="20"/>
          <w:szCs w:val="20"/>
          <w:spacing w:val="14"/>
        </w:rPr>
        <w:t xml:space="preserve">   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光伏发电产业现状</w:t>
      </w:r>
    </w:p>
    <w:p>
      <w:pPr>
        <w:pStyle w:val="BodyText"/>
        <w:ind w:right="417" w:firstLine="442"/>
        <w:spacing w:before="33" w:line="286" w:lineRule="auto"/>
        <w:jc w:val="both"/>
        <w:rPr/>
      </w:pPr>
      <w:r>
        <w:rPr>
          <w:spacing w:val="9"/>
        </w:rPr>
        <w:t>中国作为一个能源消耗大国</w:t>
      </w:r>
      <w:r>
        <w:rPr>
          <w:spacing w:val="-47"/>
        </w:rPr>
        <w:t xml:space="preserve"> </w:t>
      </w:r>
      <w:r>
        <w:rPr>
          <w:spacing w:val="9"/>
        </w:rPr>
        <w:t>，一次能源储量远低</w:t>
      </w:r>
      <w:r>
        <w:rPr/>
        <w:t xml:space="preserve"> </w:t>
      </w:r>
      <w:r>
        <w:rPr>
          <w:spacing w:val="9"/>
        </w:rPr>
        <w:t>于世界平均水平，大约只占世界储量的</w:t>
      </w:r>
      <w:r>
        <w:rPr>
          <w:spacing w:val="-23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10%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spacing w:val="9"/>
        </w:rPr>
        <w:t>。</w:t>
      </w:r>
      <w:r>
        <w:rPr>
          <w:spacing w:val="8"/>
        </w:rPr>
        <w:t>中国地</w:t>
      </w:r>
      <w:r>
        <w:rPr/>
        <w:t xml:space="preserve"> </w:t>
      </w:r>
      <w:r>
        <w:rPr>
          <w:spacing w:val="8"/>
        </w:rPr>
        <w:t>区宽广</w:t>
      </w:r>
      <w:r>
        <w:rPr>
          <w:spacing w:val="-41"/>
        </w:rPr>
        <w:t xml:space="preserve"> </w:t>
      </w:r>
      <w:r>
        <w:rPr>
          <w:spacing w:val="8"/>
        </w:rPr>
        <w:t>，太阳能资源蕴藏丰富</w:t>
      </w:r>
      <w:r>
        <w:rPr>
          <w:spacing w:val="-58"/>
        </w:rPr>
        <w:t xml:space="preserve"> </w:t>
      </w:r>
      <w:r>
        <w:rPr>
          <w:spacing w:val="8"/>
        </w:rPr>
        <w:t>，具有清洁、安全、充</w:t>
      </w:r>
      <w:r>
        <w:rPr/>
        <w:t xml:space="preserve"> </w:t>
      </w:r>
      <w:r>
        <w:rPr>
          <w:spacing w:val="10"/>
        </w:rPr>
        <w:t>裕、经济性等优点</w:t>
      </w:r>
      <w:r>
        <w:rPr>
          <w:spacing w:val="-45"/>
        </w:rPr>
        <w:t xml:space="preserve"> </w:t>
      </w:r>
      <w:r>
        <w:rPr>
          <w:spacing w:val="10"/>
        </w:rPr>
        <w:t>，是真正取之不尽、用之不竭的理</w:t>
      </w:r>
      <w:r>
        <w:rPr/>
        <w:t xml:space="preserve"> </w:t>
      </w:r>
      <w:r>
        <w:rPr>
          <w:spacing w:val="10"/>
        </w:rPr>
        <w:t>想能源。因此</w:t>
      </w:r>
      <w:r>
        <w:rPr>
          <w:spacing w:val="-45"/>
        </w:rPr>
        <w:t xml:space="preserve"> </w:t>
      </w:r>
      <w:r>
        <w:rPr>
          <w:spacing w:val="10"/>
        </w:rPr>
        <w:t>，大力发展光伏发电在内的可再生能源</w:t>
      </w:r>
      <w:r>
        <w:rPr/>
        <w:t xml:space="preserve"> </w:t>
      </w:r>
      <w:r>
        <w:rPr>
          <w:spacing w:val="12"/>
        </w:rPr>
        <w:t>已经成为中国保障能源安全、治理环境污染、应对气</w:t>
      </w:r>
      <w:r>
        <w:rPr>
          <w:spacing w:val="9"/>
        </w:rPr>
        <w:t xml:space="preserve"> </w:t>
      </w:r>
      <w:r>
        <w:rPr>
          <w:spacing w:val="6"/>
        </w:rPr>
        <w:t>候变化的战略性选择</w:t>
      </w:r>
      <w:r>
        <w:rPr>
          <w:rFonts w:ascii="Times New Roman" w:hAnsi="Times New Roman" w:eastAsia="Times New Roman" w:cs="Times New Roman"/>
          <w:sz w:val="13"/>
          <w:szCs w:val="13"/>
          <w:spacing w:val="6"/>
          <w:position w:val="5"/>
        </w:rPr>
        <w:t>[4-6]</w:t>
      </w:r>
      <w:r>
        <w:rPr>
          <w:spacing w:val="6"/>
        </w:rPr>
        <w:t>。</w:t>
      </w:r>
    </w:p>
    <w:p>
      <w:pPr>
        <w:ind w:left="17"/>
        <w:spacing w:before="79" w:line="210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1.1</w:t>
      </w:r>
      <w:r>
        <w:rPr>
          <w:rFonts w:ascii="Microsoft YaHei" w:hAnsi="Microsoft YaHei" w:eastAsia="Microsoft YaHei" w:cs="Microsoft YaHei"/>
          <w:sz w:val="20"/>
          <w:szCs w:val="20"/>
          <w:spacing w:val="11"/>
        </w:rPr>
        <w:t xml:space="preserve">   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光伏发电技术现状</w:t>
      </w:r>
    </w:p>
    <w:p>
      <w:pPr>
        <w:pStyle w:val="BodyText"/>
        <w:ind w:right="415" w:firstLine="441"/>
        <w:spacing w:before="24" w:line="289" w:lineRule="auto"/>
        <w:rPr/>
      </w:pPr>
      <w:r>
        <w:rPr>
          <w:rFonts w:ascii="Times New Roman" w:hAnsi="Times New Roman" w:eastAsia="Times New Roman" w:cs="Times New Roman"/>
          <w:spacing w:val="8"/>
        </w:rPr>
        <w:t>1954 </w:t>
      </w:r>
      <w:r>
        <w:rPr>
          <w:spacing w:val="8"/>
        </w:rPr>
        <w:t>年，美国贝尔研究所成功研制单晶硅太</w:t>
      </w:r>
      <w:r>
        <w:rPr>
          <w:spacing w:val="7"/>
        </w:rPr>
        <w:t>阳能</w:t>
      </w:r>
      <w:r>
        <w:rPr/>
        <w:t xml:space="preserve"> </w:t>
      </w:r>
      <w:r>
        <w:rPr>
          <w:spacing w:val="12"/>
        </w:rPr>
        <w:t>电池，标志着光伏发电技术正式诞生。太阳能电池主</w:t>
      </w:r>
      <w:r>
        <w:rPr>
          <w:spacing w:val="9"/>
        </w:rPr>
        <w:t xml:space="preserve"> </w:t>
      </w:r>
      <w:r>
        <w:rPr>
          <w:spacing w:val="10"/>
        </w:rPr>
        <w:t>要分为硅基太阳能电池、多源化合物半导体电池等</w:t>
      </w:r>
      <w:r>
        <w:rPr>
          <w:spacing w:val="-43"/>
        </w:rPr>
        <w:t xml:space="preserve"> </w:t>
      </w:r>
      <w:r>
        <w:rPr>
          <w:spacing w:val="10"/>
        </w:rPr>
        <w:t>，</w:t>
      </w:r>
      <w:r>
        <w:rPr/>
        <w:t xml:space="preserve"> </w:t>
      </w:r>
      <w:r>
        <w:rPr>
          <w:spacing w:val="12"/>
        </w:rPr>
        <w:t>单晶硅光伏电池具有转换效率高、稳定性好等特点，</w:t>
      </w:r>
      <w:r>
        <w:rPr>
          <w:spacing w:val="11"/>
        </w:rPr>
        <w:t xml:space="preserve"> </w:t>
      </w:r>
      <w:r>
        <w:rPr>
          <w:spacing w:val="12"/>
        </w:rPr>
        <w:t>已成为市场上最主要的光伏太阳能电池。随着晶硅原</w:t>
      </w:r>
      <w:r>
        <w:rPr>
          <w:spacing w:val="9"/>
        </w:rPr>
        <w:t xml:space="preserve"> </w:t>
      </w:r>
      <w:r>
        <w:rPr>
          <w:spacing w:val="12"/>
        </w:rPr>
        <w:t>材料制备技术取得巨大突破，在实验室单晶硅电池的</w:t>
      </w:r>
      <w:r>
        <w:rPr>
          <w:spacing w:val="9"/>
        </w:rPr>
        <w:t xml:space="preserve"> </w:t>
      </w:r>
      <w:r>
        <w:rPr>
          <w:spacing w:val="6"/>
        </w:rPr>
        <w:t>光电转化效率已经从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20 </w:t>
      </w:r>
      <w:r>
        <w:rPr>
          <w:spacing w:val="6"/>
        </w:rPr>
        <w:t>世纪</w:t>
      </w:r>
      <w:r>
        <w:rPr>
          <w:spacing w:val="-47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50 </w:t>
      </w:r>
      <w:r>
        <w:rPr>
          <w:spacing w:val="6"/>
        </w:rPr>
        <w:t>年代的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6%</w:t>
      </w:r>
      <w:r>
        <w:rPr>
          <w:spacing w:val="6"/>
        </w:rPr>
        <w:t>提高到目前</w:t>
      </w:r>
      <w:r>
        <w:rPr/>
        <w:t xml:space="preserve"> </w:t>
      </w:r>
      <w:r>
        <w:rPr>
          <w:spacing w:val="8"/>
        </w:rPr>
        <w:t>的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25%</w:t>
      </w:r>
      <w:r>
        <w:rPr>
          <w:rFonts w:ascii="Times New Roman" w:hAnsi="Times New Roman" w:eastAsia="Times New Roman" w:cs="Times New Roman"/>
          <w:spacing w:val="-10"/>
        </w:rPr>
        <w:t xml:space="preserve"> </w:t>
      </w:r>
      <w:r>
        <w:rPr>
          <w:spacing w:val="8"/>
        </w:rPr>
        <w:t>，量产单晶体硅电池的效率已达到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23%</w:t>
      </w:r>
      <w:r>
        <w:rPr>
          <w:spacing w:val="8"/>
        </w:rPr>
        <w:t>左右，</w:t>
      </w:r>
      <w:r>
        <w:rPr/>
        <w:t xml:space="preserve"> </w:t>
      </w:r>
      <w:r>
        <w:rPr>
          <w:spacing w:val="7"/>
        </w:rPr>
        <w:t>使用寿命可达</w:t>
      </w:r>
      <w:r>
        <w:rPr>
          <w:spacing w:val="-42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25 </w:t>
      </w:r>
      <w:r>
        <w:rPr>
          <w:spacing w:val="7"/>
        </w:rPr>
        <w:t>年以上。</w:t>
      </w:r>
    </w:p>
    <w:p>
      <w:pPr>
        <w:pStyle w:val="BodyText"/>
        <w:ind w:left="3" w:right="417" w:firstLine="419"/>
        <w:spacing w:before="83" w:line="241" w:lineRule="auto"/>
        <w:rPr/>
      </w:pPr>
      <w:r>
        <w:rPr>
          <w:spacing w:val="12"/>
        </w:rPr>
        <w:t>光伏发电系统分为独立光伏发电系统和并网光伏</w:t>
      </w:r>
      <w:r>
        <w:rPr>
          <w:spacing w:val="11"/>
        </w:rPr>
        <w:t xml:space="preserve"> </w:t>
      </w:r>
      <w:r>
        <w:rPr>
          <w:spacing w:val="11"/>
        </w:rPr>
        <w:t>发电系统。独立光伏发电主要由光伏组件、控制器、</w:t>
      </w:r>
    </w:p>
    <w:p>
      <w:pPr>
        <w:spacing w:line="241" w:lineRule="auto"/>
        <w:sectPr>
          <w:type w:val="continuous"/>
          <w:pgSz w:w="11906" w:h="16839"/>
          <w:pgMar w:top="1586" w:right="434" w:bottom="547" w:left="407" w:header="1105" w:footer="354" w:gutter="0"/>
          <w:cols w:equalWidth="0" w:num="2">
            <w:col w:w="5661" w:space="100"/>
            <w:col w:w="5304" w:space="0"/>
          </w:cols>
        </w:sectPr>
        <w:rPr/>
      </w:pPr>
    </w:p>
    <w:p>
      <w:pPr>
        <w:spacing w:line="366" w:lineRule="auto"/>
        <w:rPr>
          <w:rFonts w:ascii="Arial"/>
          <w:sz w:val="21"/>
        </w:rPr>
      </w:pPr>
      <w:r/>
    </w:p>
    <w:p>
      <w:pPr>
        <w:ind w:left="9958"/>
        <w:spacing w:before="87" w:line="164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27"/>
          <w:w w:val="103"/>
        </w:rPr>
        <w:t>·173</w:t>
      </w:r>
      <w:r>
        <w:rPr>
          <w:rFonts w:ascii="Microsoft YaHei" w:hAnsi="Microsoft YaHei" w:eastAsia="Microsoft YaHei" w:cs="Microsoft YaHei"/>
          <w:sz w:val="20"/>
          <w:szCs w:val="20"/>
          <w:spacing w:val="27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27"/>
          <w:w w:val="103"/>
        </w:rPr>
        <w:t>·</w:t>
      </w:r>
    </w:p>
    <w:p>
      <w:pPr>
        <w:spacing w:line="164" w:lineRule="auto"/>
        <w:sectPr>
          <w:type w:val="continuous"/>
          <w:pgSz w:w="11906" w:h="16839"/>
          <w:pgMar w:top="1586" w:right="434" w:bottom="547" w:left="407" w:header="1105" w:footer="354" w:gutter="0"/>
          <w:cols w:equalWidth="0" w:num="1">
            <w:col w:w="11064" w:space="0"/>
          </w:cols>
        </w:sectPr>
        <w:rPr>
          <w:rFonts w:ascii="Microsoft YaHei" w:hAnsi="Microsoft YaHei" w:eastAsia="Microsoft YaHei" w:cs="Microsoft YaHei"/>
          <w:sz w:val="20"/>
          <w:szCs w:val="20"/>
        </w:rPr>
      </w:pPr>
    </w:p>
    <w:p>
      <w:pPr>
        <w:pStyle w:val="BodyText"/>
        <w:ind w:left="446" w:right="327" w:firstLine="8"/>
        <w:spacing w:before="29" w:line="285" w:lineRule="auto"/>
        <w:jc w:val="both"/>
        <w:rPr/>
      </w:pPr>
      <w:r>
        <w:rPr>
          <w:spacing w:val="10"/>
        </w:rPr>
        <w:t>蓄电池组成</w:t>
      </w:r>
      <w:r>
        <w:rPr>
          <w:spacing w:val="-53"/>
        </w:rPr>
        <w:t xml:space="preserve"> </w:t>
      </w:r>
      <w:r>
        <w:rPr>
          <w:spacing w:val="10"/>
        </w:rPr>
        <w:t>，若要为交流负载供电，还需要配置交流</w:t>
      </w:r>
      <w:r>
        <w:rPr/>
        <w:t xml:space="preserve"> </w:t>
      </w:r>
      <w:r>
        <w:rPr>
          <w:spacing w:val="12"/>
        </w:rPr>
        <w:t>逆变器。并网光伏发电，光伏组件产生的直流电经过</w:t>
      </w:r>
      <w:r>
        <w:rPr>
          <w:spacing w:val="9"/>
        </w:rPr>
        <w:t xml:space="preserve"> </w:t>
      </w:r>
      <w:r>
        <w:rPr>
          <w:spacing w:val="10"/>
        </w:rPr>
        <w:t>并网逆变器转换成符合市电电网要求的交流电后</w:t>
      </w:r>
      <w:r>
        <w:rPr>
          <w:spacing w:val="-45"/>
        </w:rPr>
        <w:t xml:space="preserve"> </w:t>
      </w:r>
      <w:r>
        <w:rPr>
          <w:spacing w:val="10"/>
        </w:rPr>
        <w:t>，直</w:t>
      </w:r>
      <w:r>
        <w:rPr/>
        <w:t xml:space="preserve"> </w:t>
      </w:r>
      <w:r>
        <w:rPr>
          <w:spacing w:val="12"/>
        </w:rPr>
        <w:t>接接入公共电网。分布式光伏发电系统是并网光伏发</w:t>
      </w:r>
      <w:r>
        <w:rPr>
          <w:spacing w:val="9"/>
        </w:rPr>
        <w:t xml:space="preserve"> </w:t>
      </w:r>
      <w:r>
        <w:rPr>
          <w:spacing w:val="10"/>
        </w:rPr>
        <w:t>电系统的一种</w:t>
      </w:r>
      <w:r>
        <w:rPr>
          <w:spacing w:val="-45"/>
        </w:rPr>
        <w:t xml:space="preserve"> </w:t>
      </w:r>
      <w:r>
        <w:rPr>
          <w:spacing w:val="10"/>
        </w:rPr>
        <w:t>，因其具有负荷距离近、就近消纳等特</w:t>
      </w:r>
      <w:r>
        <w:rPr/>
        <w:t xml:space="preserve"> </w:t>
      </w:r>
      <w:r>
        <w:rPr>
          <w:spacing w:val="8"/>
        </w:rPr>
        <w:t>点，近几年得到了广泛应用。</w:t>
      </w:r>
    </w:p>
    <w:p>
      <w:pPr>
        <w:ind w:left="463"/>
        <w:spacing w:before="76" w:line="210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4"/>
        </w:rPr>
        <w:t>1.2</w:t>
      </w:r>
      <w:r>
        <w:rPr>
          <w:rFonts w:ascii="Microsoft YaHei" w:hAnsi="Microsoft YaHei" w:eastAsia="Microsoft YaHei" w:cs="Microsoft YaHei"/>
          <w:sz w:val="20"/>
          <w:szCs w:val="20"/>
          <w:spacing w:val="11"/>
        </w:rPr>
        <w:t xml:space="preserve">   </w:t>
      </w:r>
      <w:r>
        <w:rPr>
          <w:rFonts w:ascii="Microsoft YaHei" w:hAnsi="Microsoft YaHei" w:eastAsia="Microsoft YaHei" w:cs="Microsoft YaHei"/>
          <w:sz w:val="20"/>
          <w:szCs w:val="20"/>
          <w:spacing w:val="4"/>
        </w:rPr>
        <w:t>光伏发电技术应用现状</w:t>
      </w:r>
    </w:p>
    <w:p>
      <w:pPr>
        <w:pStyle w:val="BodyText"/>
        <w:ind w:left="448" w:right="329" w:firstLine="439"/>
        <w:spacing w:before="23" w:line="282" w:lineRule="auto"/>
        <w:rPr/>
      </w:pPr>
      <w:r>
        <w:rPr>
          <w:rFonts w:ascii="Times New Roman" w:hAnsi="Times New Roman" w:eastAsia="Times New Roman" w:cs="Times New Roman"/>
          <w:spacing w:val="6"/>
        </w:rPr>
        <w:t>1974 </w:t>
      </w:r>
      <w:r>
        <w:rPr>
          <w:spacing w:val="6"/>
        </w:rPr>
        <w:t>年，</w:t>
      </w:r>
      <w:r>
        <w:rPr>
          <w:spacing w:val="-49"/>
        </w:rPr>
        <w:t xml:space="preserve"> </w:t>
      </w:r>
      <w:r>
        <w:rPr>
          <w:spacing w:val="6"/>
        </w:rPr>
        <w:t>日本率先启动国家“</w:t>
      </w:r>
      <w:r>
        <w:rPr>
          <w:rFonts w:ascii="Times New Roman" w:hAnsi="Times New Roman" w:eastAsia="Times New Roman" w:cs="Times New Roman"/>
        </w:rPr>
        <w:t>Sunshine</w:t>
      </w:r>
      <w:r>
        <w:rPr>
          <w:rFonts w:ascii="Times New Roman" w:hAnsi="Times New Roman" w:eastAsia="Times New Roman" w:cs="Times New Roman"/>
          <w:spacing w:val="6"/>
        </w:rPr>
        <w:t xml:space="preserve"> </w:t>
      </w:r>
      <w:r>
        <w:rPr>
          <w:spacing w:val="6"/>
        </w:rPr>
        <w:t>计划”</w:t>
      </w:r>
      <w:r>
        <w:rPr>
          <w:spacing w:val="-70"/>
        </w:rPr>
        <w:t xml:space="preserve"> </w:t>
      </w:r>
      <w:r>
        <w:rPr>
          <w:spacing w:val="6"/>
        </w:rPr>
        <w:t>；</w:t>
      </w:r>
      <w:r>
        <w:rPr/>
        <w:t xml:space="preserve"> </w:t>
      </w:r>
      <w:r>
        <w:rPr>
          <w:spacing w:val="12"/>
        </w:rPr>
        <w:t>随后，德国、美国等先后提出“十万屋顶计划”“百</w:t>
      </w:r>
      <w:r>
        <w:rPr>
          <w:spacing w:val="4"/>
        </w:rPr>
        <w:t xml:space="preserve"> </w:t>
      </w:r>
      <w:r>
        <w:rPr>
          <w:spacing w:val="7"/>
        </w:rPr>
        <w:t>万太阳能屋顶计划”</w:t>
      </w:r>
      <w:r>
        <w:rPr>
          <w:spacing w:val="-68"/>
        </w:rPr>
        <w:t xml:space="preserve"> </w:t>
      </w:r>
      <w:r>
        <w:rPr>
          <w:spacing w:val="7"/>
        </w:rPr>
        <w:t>；在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20 </w:t>
      </w:r>
      <w:r>
        <w:rPr>
          <w:spacing w:val="7"/>
        </w:rPr>
        <w:t>世纪</w:t>
      </w:r>
      <w:r>
        <w:rPr>
          <w:spacing w:val="-30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80 </w:t>
      </w:r>
      <w:r>
        <w:rPr>
          <w:spacing w:val="7"/>
        </w:rPr>
        <w:t>年代</w:t>
      </w:r>
      <w:r>
        <w:rPr>
          <w:spacing w:val="6"/>
        </w:rPr>
        <w:t>后期</w:t>
      </w:r>
      <w:r>
        <w:rPr>
          <w:spacing w:val="-59"/>
        </w:rPr>
        <w:t xml:space="preserve"> </w:t>
      </w:r>
      <w:r>
        <w:rPr>
          <w:spacing w:val="6"/>
        </w:rPr>
        <w:t>，中国</w:t>
      </w:r>
      <w:r>
        <w:rPr/>
        <w:t xml:space="preserve"> </w:t>
      </w:r>
      <w:r>
        <w:rPr>
          <w:spacing w:val="1"/>
        </w:rPr>
        <w:t>开始将太阳能发电技术引入国内，</w:t>
      </w:r>
      <w:r>
        <w:rPr>
          <w:rFonts w:ascii="Times New Roman" w:hAnsi="Times New Roman" w:eastAsia="Times New Roman" w:cs="Times New Roman"/>
          <w:spacing w:val="1"/>
        </w:rPr>
        <w:t>2002 </w:t>
      </w:r>
      <w:r>
        <w:rPr>
          <w:spacing w:val="1"/>
        </w:rPr>
        <w:t>年正式提出“光</w:t>
      </w:r>
      <w:r>
        <w:rPr>
          <w:spacing w:val="3"/>
        </w:rPr>
        <w:t xml:space="preserve"> </w:t>
      </w:r>
      <w:r>
        <w:rPr>
          <w:spacing w:val="4"/>
          <w:position w:val="-2"/>
        </w:rPr>
        <w:t>明工程”</w:t>
      </w:r>
      <w:r>
        <w:rPr>
          <w:rFonts w:ascii="Times New Roman" w:hAnsi="Times New Roman" w:eastAsia="Times New Roman" w:cs="Times New Roman"/>
          <w:sz w:val="13"/>
          <w:szCs w:val="13"/>
          <w:spacing w:val="4"/>
          <w:position w:val="4"/>
        </w:rPr>
        <w:t>[7-8]</w:t>
      </w:r>
      <w:r>
        <w:rPr>
          <w:spacing w:val="4"/>
          <w:position w:val="-2"/>
        </w:rPr>
        <w:t>。</w:t>
      </w:r>
    </w:p>
    <w:p>
      <w:pPr>
        <w:pStyle w:val="BodyText"/>
        <w:ind w:left="446" w:right="327" w:firstLine="422"/>
        <w:spacing w:before="86" w:line="284" w:lineRule="auto"/>
        <w:rPr/>
      </w:pPr>
      <w:r>
        <w:rPr>
          <w:spacing w:val="5"/>
        </w:rPr>
        <w:t>光伏发电屋顶。</w:t>
      </w:r>
      <w:r>
        <w:rPr>
          <w:rFonts w:ascii="Times New Roman" w:hAnsi="Times New Roman" w:eastAsia="Times New Roman" w:cs="Times New Roman"/>
          <w:spacing w:val="5"/>
        </w:rPr>
        <w:t>2018-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12</w:t>
      </w:r>
      <w:r>
        <w:rPr>
          <w:rFonts w:ascii="Times New Roman" w:hAnsi="Times New Roman" w:eastAsia="Times New Roman" w:cs="Times New Roman"/>
          <w:spacing w:val="-12"/>
        </w:rPr>
        <w:t xml:space="preserve"> </w:t>
      </w:r>
      <w:r>
        <w:rPr>
          <w:spacing w:val="5"/>
        </w:rPr>
        <w:t>，崇明三星田园“互联网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5"/>
        </w:rPr>
        <w:t>+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5"/>
        </w:rPr>
        <w:t>”智慧能源示范项目屋竣工，如图</w:t>
      </w:r>
      <w:r>
        <w:rPr>
          <w:spacing w:val="-23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 </w:t>
      </w:r>
      <w:r>
        <w:rPr>
          <w:spacing w:val="5"/>
        </w:rPr>
        <w:t>所示，紧贴屋顶</w:t>
      </w:r>
      <w:r>
        <w:rPr/>
        <w:t xml:space="preserve"> </w:t>
      </w:r>
      <w:r>
        <w:rPr>
          <w:spacing w:val="10"/>
        </w:rPr>
        <w:t>安置太阳能光伏组件</w:t>
      </w:r>
      <w:r>
        <w:rPr>
          <w:spacing w:val="-47"/>
        </w:rPr>
        <w:t xml:space="preserve"> </w:t>
      </w:r>
      <w:r>
        <w:rPr>
          <w:spacing w:val="10"/>
        </w:rPr>
        <w:t>，不仅实现了“源网荷储”一体</w:t>
      </w:r>
      <w:r>
        <w:rPr/>
        <w:t xml:space="preserve"> </w:t>
      </w:r>
      <w:r>
        <w:rPr>
          <w:spacing w:val="10"/>
        </w:rPr>
        <w:t>化</w:t>
      </w:r>
      <w:r>
        <w:rPr>
          <w:spacing w:val="-45"/>
        </w:rPr>
        <w:t xml:space="preserve"> </w:t>
      </w:r>
      <w:r>
        <w:rPr>
          <w:spacing w:val="10"/>
        </w:rPr>
        <w:t>，还实现了并网系统和离网系统的统一管理，充分</w:t>
      </w:r>
      <w:r>
        <w:rPr/>
        <w:t xml:space="preserve"> </w:t>
      </w:r>
      <w:r>
        <w:rPr>
          <w:spacing w:val="12"/>
        </w:rPr>
        <w:t>证明了基于绿色能源灵活交易的智慧分布式低碳园区</w:t>
      </w:r>
      <w:r>
        <w:rPr>
          <w:spacing w:val="9"/>
        </w:rPr>
        <w:t xml:space="preserve"> </w:t>
      </w:r>
      <w:r>
        <w:rPr>
          <w:spacing w:val="7"/>
        </w:rPr>
        <w:t>微电网可行性。</w:t>
      </w:r>
    </w:p>
    <w:p>
      <w:pPr>
        <w:ind w:firstLine="1281"/>
        <w:spacing w:before="39" w:line="1795" w:lineRule="exact"/>
        <w:rPr/>
      </w:pPr>
      <w:r>
        <w:rPr>
          <w:position w:val="-35"/>
        </w:rPr>
        <w:drawing>
          <wp:inline distT="0" distB="0" distL="0" distR="0">
            <wp:extent cx="2026920" cy="1139951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26920" cy="1139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1482"/>
        <w:spacing w:before="147" w:line="214" w:lineRule="auto"/>
        <w:rPr>
          <w:sz w:val="18"/>
          <w:szCs w:val="18"/>
        </w:rPr>
      </w:pPr>
      <w:r>
        <w:rPr>
          <w:sz w:val="18"/>
          <w:szCs w:val="18"/>
          <w:spacing w:val="-4"/>
        </w:rPr>
        <w:t>图</w:t>
      </w:r>
      <w:r>
        <w:rPr>
          <w:sz w:val="18"/>
          <w:szCs w:val="18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spacing w:val="-4"/>
        </w:rPr>
        <w:t>1  </w:t>
      </w:r>
      <w:r>
        <w:rPr>
          <w:sz w:val="18"/>
          <w:szCs w:val="18"/>
          <w:spacing w:val="-4"/>
        </w:rPr>
        <w:t>“互联网</w:t>
      </w:r>
      <w:r>
        <w:rPr>
          <w:rFonts w:ascii="Times New Roman" w:hAnsi="Times New Roman" w:eastAsia="Times New Roman" w:cs="Times New Roman"/>
          <w:sz w:val="18"/>
          <w:szCs w:val="18"/>
          <w:spacing w:val="-4"/>
        </w:rPr>
        <w:t>+</w:t>
      </w:r>
      <w:r>
        <w:rPr>
          <w:rFonts w:ascii="Times New Roman" w:hAnsi="Times New Roman" w:eastAsia="Times New Roman" w:cs="Times New Roman"/>
          <w:sz w:val="18"/>
          <w:szCs w:val="18"/>
          <w:spacing w:val="-31"/>
        </w:rPr>
        <w:t xml:space="preserve"> </w:t>
      </w:r>
      <w:r>
        <w:rPr>
          <w:sz w:val="18"/>
          <w:szCs w:val="18"/>
          <w:spacing w:val="-4"/>
        </w:rPr>
        <w:t>”智慧能源示范项目</w:t>
      </w:r>
    </w:p>
    <w:p>
      <w:pPr>
        <w:pStyle w:val="BodyText"/>
        <w:ind w:left="448" w:right="324" w:firstLine="419"/>
        <w:spacing w:before="90" w:line="282" w:lineRule="auto"/>
        <w:jc w:val="both"/>
        <w:rPr/>
      </w:pPr>
      <w:r>
        <w:rPr>
          <w:rFonts w:ascii="Times New Roman" w:hAnsi="Times New Roman" w:eastAsia="Times New Roman" w:cs="Times New Roman"/>
          <w:spacing w:val="6"/>
        </w:rPr>
        <w:t>2019-02</w:t>
      </w:r>
      <w:r>
        <w:rPr>
          <w:rFonts w:ascii="Times New Roman" w:hAnsi="Times New Roman" w:eastAsia="Times New Roman" w:cs="Times New Roman"/>
          <w:spacing w:val="-4"/>
        </w:rPr>
        <w:t xml:space="preserve"> </w:t>
      </w:r>
      <w:r>
        <w:rPr>
          <w:spacing w:val="6"/>
        </w:rPr>
        <w:t>，百度公司、北京海纳川汽车部件股份有</w:t>
      </w:r>
      <w:r>
        <w:rPr/>
        <w:t xml:space="preserve"> </w:t>
      </w:r>
      <w:r>
        <w:rPr>
          <w:spacing w:val="12"/>
        </w:rPr>
        <w:t>限公司、北京汇宝兴达商贸有限公司等入选北京市分</w:t>
      </w:r>
      <w:r>
        <w:rPr>
          <w:spacing w:val="7"/>
        </w:rPr>
        <w:t xml:space="preserve"> </w:t>
      </w:r>
      <w:r>
        <w:rPr>
          <w:spacing w:val="12"/>
        </w:rPr>
        <w:t>布式光伏能源资助项目名录，用户光伏发电示范项目</w:t>
      </w:r>
      <w:r>
        <w:rPr>
          <w:spacing w:val="7"/>
        </w:rPr>
        <w:t xml:space="preserve"> </w:t>
      </w:r>
      <w:r>
        <w:rPr>
          <w:spacing w:val="7"/>
        </w:rPr>
        <w:t>累计</w:t>
      </w:r>
      <w:r>
        <w:rPr>
          <w:spacing w:val="-19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53 </w:t>
      </w:r>
      <w:r>
        <w:rPr>
          <w:rFonts w:ascii="Times New Roman" w:hAnsi="Times New Roman" w:eastAsia="Times New Roman" w:cs="Times New Roman"/>
        </w:rPr>
        <w:t>MW</w:t>
      </w:r>
      <w:r>
        <w:rPr>
          <w:rFonts w:ascii="Times New Roman" w:hAnsi="Times New Roman" w:eastAsia="Times New Roman" w:cs="Times New Roman"/>
          <w:spacing w:val="17"/>
          <w:w w:val="101"/>
        </w:rPr>
        <w:t xml:space="preserve"> </w:t>
      </w:r>
      <w:r>
        <w:rPr>
          <w:spacing w:val="7"/>
        </w:rPr>
        <w:t>获得政府奖励</w:t>
      </w:r>
      <w:r>
        <w:rPr>
          <w:spacing w:val="-57"/>
        </w:rPr>
        <w:t xml:space="preserve"> </w:t>
      </w:r>
      <w:r>
        <w:rPr>
          <w:spacing w:val="7"/>
        </w:rPr>
        <w:t>，</w:t>
      </w:r>
      <w:r>
        <w:rPr>
          <w:rFonts w:ascii="Times New Roman" w:hAnsi="Times New Roman" w:eastAsia="Times New Roman" w:cs="Times New Roman"/>
          <w:spacing w:val="7"/>
        </w:rPr>
        <w:t>1 </w:t>
      </w:r>
      <w:r>
        <w:rPr>
          <w:spacing w:val="7"/>
        </w:rPr>
        <w:t>万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m</w:t>
      </w:r>
      <w:r>
        <w:rPr>
          <w:rFonts w:ascii="Times New Roman" w:hAnsi="Times New Roman" w:eastAsia="Times New Roman" w:cs="Times New Roman"/>
          <w:sz w:val="13"/>
          <w:szCs w:val="13"/>
          <w:spacing w:val="7"/>
          <w:position w:val="6"/>
        </w:rPr>
        <w:t>3  </w:t>
      </w:r>
      <w:r>
        <w:rPr>
          <w:spacing w:val="7"/>
        </w:rPr>
        <w:t>以上具备条件的</w:t>
      </w:r>
      <w:r>
        <w:rPr/>
        <w:t xml:space="preserve"> </w:t>
      </w:r>
      <w:r>
        <w:rPr>
          <w:spacing w:val="6"/>
        </w:rPr>
        <w:t>屋顶覆盖率超过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80%</w:t>
      </w:r>
      <w:r>
        <w:rPr>
          <w:spacing w:val="6"/>
        </w:rPr>
        <w:t>。</w:t>
      </w:r>
    </w:p>
    <w:p>
      <w:pPr>
        <w:pStyle w:val="BodyText"/>
        <w:ind w:left="446" w:right="262" w:firstLine="422"/>
        <w:spacing w:before="84" w:line="286" w:lineRule="auto"/>
        <w:jc w:val="both"/>
        <w:rPr/>
      </w:pPr>
      <w:r>
        <w:rPr>
          <w:spacing w:val="8"/>
        </w:rPr>
        <w:t>光伏发电顶棚。</w:t>
      </w:r>
      <w:r>
        <w:rPr>
          <w:rFonts w:ascii="Times New Roman" w:hAnsi="Times New Roman" w:eastAsia="Times New Roman" w:cs="Times New Roman"/>
          <w:spacing w:val="8"/>
        </w:rPr>
        <w:t>2013-08</w:t>
      </w:r>
      <w:r>
        <w:rPr>
          <w:spacing w:val="8"/>
        </w:rPr>
        <w:t>，潞安集团太阳</w:t>
      </w:r>
      <w:r>
        <w:rPr>
          <w:spacing w:val="7"/>
        </w:rPr>
        <w:t>能公司和</w:t>
      </w:r>
      <w:r>
        <w:rPr/>
        <w:t xml:space="preserve"> </w:t>
      </w:r>
      <w:r>
        <w:rPr>
          <w:spacing w:val="15"/>
        </w:rPr>
        <w:t>中节能集团太阳能公司共同投资建设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15"/>
        </w:rPr>
        <w:t>50 </w:t>
      </w:r>
      <w:r>
        <w:rPr>
          <w:rFonts w:ascii="Times New Roman" w:hAnsi="Times New Roman" w:eastAsia="Times New Roman" w:cs="Times New Roman"/>
        </w:rPr>
        <w:t>MW</w:t>
      </w:r>
      <w:r>
        <w:rPr>
          <w:rFonts w:ascii="Times New Roman" w:hAnsi="Times New Roman" w:eastAsia="Times New Roman" w:cs="Times New Roman"/>
          <w:spacing w:val="19"/>
          <w:w w:val="101"/>
        </w:rPr>
        <w:t xml:space="preserve"> </w:t>
      </w:r>
      <w:r>
        <w:rPr>
          <w:spacing w:val="15"/>
        </w:rPr>
        <w:t>光伏农</w:t>
      </w:r>
      <w:r>
        <w:rPr/>
        <w:t xml:space="preserve"> </w:t>
      </w:r>
      <w:r>
        <w:rPr>
          <w:spacing w:val="11"/>
        </w:rPr>
        <w:t>业科技大棚，如图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11"/>
        </w:rPr>
        <w:t>2 </w:t>
      </w:r>
      <w:r>
        <w:rPr>
          <w:spacing w:val="11"/>
        </w:rPr>
        <w:t>所示，采用光伏电池组件替代传</w:t>
      </w:r>
      <w:r>
        <w:rPr/>
        <w:t xml:space="preserve"> </w:t>
      </w:r>
      <w:r>
        <w:rPr>
          <w:spacing w:val="-2"/>
        </w:rPr>
        <w:t>统农业大棚顶棚材料，实现了“棚顶发电、棚下种植”，</w:t>
      </w:r>
      <w:r>
        <w:rPr/>
        <w:t xml:space="preserve"> </w:t>
      </w:r>
      <w:r>
        <w:rPr>
          <w:spacing w:val="12"/>
        </w:rPr>
        <w:t>解决了农业大棚照明、通风、供暖等用电问题，在同</w:t>
      </w:r>
      <w:r>
        <w:rPr>
          <w:spacing w:val="9"/>
        </w:rPr>
        <w:t xml:space="preserve"> </w:t>
      </w:r>
      <w:r>
        <w:rPr>
          <w:spacing w:val="12"/>
        </w:rPr>
        <w:t>等面积的土地上实现了立体生产。随后，山西寿阳农</w:t>
      </w:r>
      <w:r>
        <w:rPr>
          <w:spacing w:val="9"/>
        </w:rPr>
        <w:t xml:space="preserve"> </w:t>
      </w:r>
      <w:r>
        <w:rPr>
          <w:spacing w:val="9"/>
        </w:rPr>
        <w:t>业科技大棚等项目陆续建成，并顺利并网运行。</w:t>
      </w:r>
    </w:p>
    <w:p>
      <w:pPr>
        <w:ind w:firstLine="1087"/>
        <w:spacing w:before="53" w:line="1757" w:lineRule="exact"/>
        <w:rPr/>
      </w:pPr>
      <w:r>
        <w:rPr>
          <w:position w:val="-35"/>
        </w:rPr>
        <w:drawing>
          <wp:inline distT="0" distB="0" distL="0" distR="0">
            <wp:extent cx="2267711" cy="1115567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67711" cy="1115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1758"/>
        <w:spacing w:before="172" w:line="176" w:lineRule="auto"/>
        <w:rPr>
          <w:sz w:val="18"/>
          <w:szCs w:val="18"/>
        </w:rPr>
      </w:pPr>
      <w:r>
        <w:rPr>
          <w:sz w:val="18"/>
          <w:szCs w:val="18"/>
          <w:spacing w:val="-2"/>
        </w:rPr>
        <w:t>图</w:t>
      </w:r>
      <w:r>
        <w:rPr>
          <w:sz w:val="18"/>
          <w:szCs w:val="18"/>
          <w:spacing w:val="-33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2    </w:t>
      </w:r>
      <w:r>
        <w:rPr>
          <w:sz w:val="18"/>
          <w:szCs w:val="18"/>
          <w:spacing w:val="-2"/>
        </w:rPr>
        <w:t>光伏发电农业科技大棚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right="515" w:firstLine="423"/>
        <w:spacing w:before="33" w:line="287" w:lineRule="auto"/>
        <w:jc w:val="both"/>
        <w:rPr/>
      </w:pPr>
      <w:r>
        <w:rPr>
          <w:spacing w:val="6"/>
        </w:rPr>
        <w:t>野外光伏发电站。</w:t>
      </w:r>
      <w:r>
        <w:rPr>
          <w:rFonts w:ascii="Times New Roman" w:hAnsi="Times New Roman" w:eastAsia="Times New Roman" w:cs="Times New Roman"/>
          <w:spacing w:val="6"/>
        </w:rPr>
        <w:t>2019-06</w:t>
      </w:r>
      <w:r>
        <w:rPr>
          <w:rFonts w:ascii="Times New Roman" w:hAnsi="Times New Roman" w:eastAsia="Times New Roman" w:cs="Times New Roman"/>
          <w:spacing w:val="-6"/>
        </w:rPr>
        <w:t xml:space="preserve"> </w:t>
      </w:r>
      <w:r>
        <w:rPr>
          <w:spacing w:val="6"/>
        </w:rPr>
        <w:t>，由隆基股份与中国三</w:t>
      </w:r>
      <w:r>
        <w:rPr/>
        <w:t xml:space="preserve"> </w:t>
      </w:r>
      <w:r>
        <w:rPr>
          <w:spacing w:val="12"/>
        </w:rPr>
        <w:t>峡新能源联合建设的铜川光伏技术领跑基地宜君县峡</w:t>
      </w:r>
      <w:r>
        <w:rPr>
          <w:spacing w:val="9"/>
        </w:rPr>
        <w:t xml:space="preserve"> </w:t>
      </w:r>
      <w:r>
        <w:rPr>
          <w:spacing w:val="11"/>
        </w:rPr>
        <w:t>光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11"/>
        </w:rPr>
        <w:t>250 </w:t>
      </w:r>
      <w:r>
        <w:rPr>
          <w:rFonts w:ascii="Times New Roman" w:hAnsi="Times New Roman" w:eastAsia="Times New Roman" w:cs="Times New Roman"/>
        </w:rPr>
        <w:t>MW</w:t>
      </w:r>
      <w:r>
        <w:rPr>
          <w:rFonts w:ascii="Times New Roman" w:hAnsi="Times New Roman" w:eastAsia="Times New Roman" w:cs="Times New Roman"/>
          <w:spacing w:val="11"/>
        </w:rPr>
        <w:t xml:space="preserve"> </w:t>
      </w:r>
      <w:r>
        <w:rPr>
          <w:spacing w:val="11"/>
        </w:rPr>
        <w:t>光伏发电项目宣布并网发电；</w:t>
      </w:r>
      <w:r>
        <w:rPr>
          <w:spacing w:val="10"/>
        </w:rPr>
        <w:t>航天机电与</w:t>
      </w:r>
      <w:r>
        <w:rPr/>
        <w:t xml:space="preserve"> </w:t>
      </w:r>
      <w:r>
        <w:rPr>
          <w:spacing w:val="12"/>
        </w:rPr>
        <w:t>科左城合作投资光伏电站项目等标志着光伏发电已正</w:t>
      </w:r>
      <w:r>
        <w:rPr>
          <w:spacing w:val="9"/>
        </w:rPr>
        <w:t xml:space="preserve"> </w:t>
      </w:r>
      <w:r>
        <w:rPr>
          <w:spacing w:val="10"/>
        </w:rPr>
        <w:t>式进入市场竞争阶段。此外</w:t>
      </w:r>
      <w:r>
        <w:rPr>
          <w:spacing w:val="-45"/>
        </w:rPr>
        <w:t xml:space="preserve"> </w:t>
      </w:r>
      <w:r>
        <w:rPr>
          <w:spacing w:val="10"/>
        </w:rPr>
        <w:t>，山西、内蒙等省份光伏</w:t>
      </w:r>
      <w:r>
        <w:rPr/>
        <w:t xml:space="preserve"> </w:t>
      </w:r>
      <w:r>
        <w:rPr>
          <w:spacing w:val="8"/>
        </w:rPr>
        <w:t>扶贫电站工程的实施</w:t>
      </w:r>
      <w:r>
        <w:rPr>
          <w:spacing w:val="-41"/>
        </w:rPr>
        <w:t xml:space="preserve"> </w:t>
      </w:r>
      <w:r>
        <w:rPr>
          <w:spacing w:val="8"/>
        </w:rPr>
        <w:t>，光伏发电已进入农村各户</w:t>
      </w:r>
      <w:r>
        <w:rPr>
          <w:spacing w:val="-58"/>
        </w:rPr>
        <w:t xml:space="preserve"> </w:t>
      </w:r>
      <w:r>
        <w:rPr>
          <w:spacing w:val="8"/>
        </w:rPr>
        <w:t>，有</w:t>
      </w:r>
      <w:r>
        <w:rPr/>
        <w:t xml:space="preserve"> </w:t>
      </w:r>
      <w:r>
        <w:rPr>
          <w:spacing w:val="9"/>
        </w:rPr>
        <w:t>效促进了光伏发电技术的推广应用。</w:t>
      </w:r>
      <w:r>
        <w:rPr>
          <w:spacing w:val="-24"/>
        </w:rPr>
        <w:t xml:space="preserve"> </w:t>
      </w:r>
      <w:r>
        <w:rPr>
          <w:spacing w:val="9"/>
        </w:rPr>
        <w:t>野外光伏发电站</w:t>
      </w:r>
      <w:r>
        <w:rPr/>
        <w:t xml:space="preserve"> </w:t>
      </w:r>
      <w:r>
        <w:rPr>
          <w:spacing w:val="4"/>
        </w:rPr>
        <w:t>如图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3 </w:t>
      </w:r>
      <w:r>
        <w:rPr>
          <w:spacing w:val="4"/>
        </w:rPr>
        <w:t>所示。</w:t>
      </w:r>
    </w:p>
    <w:p>
      <w:pPr>
        <w:ind w:firstLine="506"/>
        <w:spacing w:before="77" w:line="2025" w:lineRule="exact"/>
        <w:rPr/>
      </w:pPr>
      <w:r>
        <w:rPr>
          <w:position w:val="-40"/>
        </w:rPr>
        <w:drawing>
          <wp:inline distT="0" distB="0" distL="0" distR="0">
            <wp:extent cx="2444496" cy="1286255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444496" cy="128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1583"/>
        <w:spacing w:before="192" w:line="211" w:lineRule="auto"/>
        <w:rPr>
          <w:sz w:val="18"/>
          <w:szCs w:val="18"/>
        </w:rPr>
      </w:pPr>
      <w:r>
        <w:rPr>
          <w:sz w:val="18"/>
          <w:szCs w:val="18"/>
          <w:spacing w:val="-2"/>
        </w:rPr>
        <w:t>图</w:t>
      </w:r>
      <w:r>
        <w:rPr>
          <w:sz w:val="18"/>
          <w:szCs w:val="18"/>
          <w:spacing w:val="-39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3    </w:t>
      </w:r>
      <w:r>
        <w:rPr>
          <w:sz w:val="18"/>
          <w:szCs w:val="18"/>
          <w:spacing w:val="-2"/>
        </w:rPr>
        <w:t>野外光伏发电站</w:t>
      </w:r>
    </w:p>
    <w:p>
      <w:pPr>
        <w:ind w:left="17"/>
        <w:spacing w:before="84" w:line="210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6"/>
        </w:rPr>
        <w:t>1.3   光伏发电技术在公路工程中示范应用</w:t>
      </w:r>
    </w:p>
    <w:p>
      <w:pPr>
        <w:pStyle w:val="BodyText"/>
        <w:ind w:left="2" w:right="437" w:firstLine="422"/>
        <w:spacing w:before="29" w:line="271" w:lineRule="auto"/>
        <w:jc w:val="both"/>
        <w:rPr/>
      </w:pPr>
      <w:r>
        <w:rPr>
          <w:spacing w:val="10"/>
        </w:rPr>
        <w:t>现阶段</w:t>
      </w:r>
      <w:r>
        <w:rPr>
          <w:spacing w:val="-59"/>
        </w:rPr>
        <w:t xml:space="preserve"> </w:t>
      </w:r>
      <w:r>
        <w:rPr>
          <w:spacing w:val="10"/>
        </w:rPr>
        <w:t>，光伏发电在公路工程及相关行业主</w:t>
      </w:r>
      <w:r>
        <w:rPr>
          <w:spacing w:val="9"/>
        </w:rPr>
        <w:t>要集 </w:t>
      </w:r>
      <w:r>
        <w:rPr>
          <w:spacing w:val="6"/>
        </w:rPr>
        <w:t>中以太阳能路灯、机场跑道照明系统、隧道照明系统、</w:t>
      </w:r>
      <w:r>
        <w:rPr>
          <w:spacing w:val="17"/>
        </w:rPr>
        <w:t xml:space="preserve"> </w:t>
      </w:r>
      <w:r>
        <w:rPr>
          <w:spacing w:val="8"/>
        </w:rPr>
        <w:t>光伏声屏障等单独方式应用。</w:t>
      </w:r>
    </w:p>
    <w:p>
      <w:pPr>
        <w:pStyle w:val="BodyText"/>
        <w:ind w:right="435" w:firstLine="421"/>
        <w:spacing w:before="81" w:line="285" w:lineRule="auto"/>
        <w:jc w:val="both"/>
        <w:rPr/>
      </w:pPr>
      <w:r>
        <w:rPr>
          <w:spacing w:val="6"/>
        </w:rPr>
        <w:t>分布式光伏发电高速公路。</w:t>
      </w:r>
      <w:r>
        <w:rPr>
          <w:rFonts w:ascii="Times New Roman" w:hAnsi="Times New Roman" w:eastAsia="Times New Roman" w:cs="Times New Roman"/>
          <w:spacing w:val="6"/>
        </w:rPr>
        <w:t>2011-01</w:t>
      </w:r>
      <w:r>
        <w:rPr>
          <w:rFonts w:ascii="Times New Roman" w:hAnsi="Times New Roman" w:eastAsia="Times New Roman" w:cs="Times New Roman"/>
          <w:spacing w:val="-9"/>
        </w:rPr>
        <w:t xml:space="preserve"> </w:t>
      </w:r>
      <w:r>
        <w:rPr>
          <w:spacing w:val="6"/>
        </w:rPr>
        <w:t>，意大利建成 </w:t>
      </w:r>
      <w:r>
        <w:rPr>
          <w:spacing w:val="11"/>
        </w:rPr>
        <w:t>世界上第一条太阳能高速公路，如图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11"/>
        </w:rPr>
        <w:t>4 </w:t>
      </w:r>
      <w:r>
        <w:rPr>
          <w:spacing w:val="11"/>
        </w:rPr>
        <w:t>所示，卡塔尼 </w:t>
      </w:r>
      <w:r>
        <w:rPr>
          <w:spacing w:val="4"/>
        </w:rPr>
        <w:t>亚—锡拉库萨</w:t>
      </w:r>
      <w:r>
        <w:rPr>
          <w:spacing w:val="-46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A18 </w:t>
      </w:r>
      <w:r>
        <w:rPr>
          <w:spacing w:val="4"/>
        </w:rPr>
        <w:t>高速公路（西西里岛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600 </w:t>
      </w:r>
      <w:r>
        <w:rPr>
          <w:rFonts w:ascii="Times New Roman" w:hAnsi="Times New Roman" w:eastAsia="Times New Roman" w:cs="Times New Roman"/>
        </w:rPr>
        <w:t>km</w:t>
      </w:r>
      <w:r>
        <w:rPr>
          <w:rFonts w:ascii="Times New Roman" w:hAnsi="Times New Roman" w:eastAsia="Times New Roman" w:cs="Times New Roman"/>
          <w:spacing w:val="14"/>
        </w:rPr>
        <w:t xml:space="preserve"> </w:t>
      </w:r>
      <w:r>
        <w:rPr>
          <w:spacing w:val="4"/>
        </w:rPr>
        <w:t>高</w:t>
      </w:r>
      <w:r>
        <w:rPr>
          <w:spacing w:val="3"/>
        </w:rPr>
        <w:t>速公 </w:t>
      </w:r>
      <w:r>
        <w:rPr>
          <w:spacing w:val="-2"/>
        </w:rPr>
        <w:t>路网络中新增的一段</w:t>
      </w:r>
      <w:r>
        <w:rPr>
          <w:spacing w:val="-2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30 km</w:t>
      </w:r>
      <w:r>
        <w:rPr>
          <w:rFonts w:ascii="Times New Roman" w:hAnsi="Times New Roman" w:eastAsia="Times New Roman" w:cs="Times New Roman"/>
          <w:spacing w:val="-16"/>
        </w:rPr>
        <w:t xml:space="preserve"> </w:t>
      </w:r>
      <w:r>
        <w:rPr>
          <w:spacing w:val="-2"/>
        </w:rPr>
        <w:t>）所需电力（包括路面照明、</w:t>
      </w:r>
      <w:r>
        <w:rPr/>
        <w:t xml:space="preserve"> </w:t>
      </w:r>
      <w:r>
        <w:rPr>
          <w:spacing w:val="10"/>
        </w:rPr>
        <w:t>隧道通风、应急电话等）全部由沿路安装的</w:t>
      </w:r>
      <w:r>
        <w:rPr>
          <w:spacing w:val="-15"/>
        </w:rPr>
        <w:t xml:space="preserve"> </w:t>
      </w:r>
      <w:r>
        <w:rPr>
          <w:rFonts w:ascii="Times New Roman" w:hAnsi="Times New Roman" w:eastAsia="Times New Roman" w:cs="Times New Roman"/>
          <w:spacing w:val="10"/>
        </w:rPr>
        <w:t>8 </w:t>
      </w:r>
      <w:r>
        <w:rPr>
          <w:spacing w:val="10"/>
        </w:rPr>
        <w:t>万个太 </w:t>
      </w:r>
      <w:r>
        <w:rPr>
          <w:spacing w:val="5"/>
        </w:rPr>
        <w:t>阳能电池板提供，年发电量达</w:t>
      </w:r>
      <w:r>
        <w:rPr>
          <w:spacing w:val="-8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1 200 </w:t>
      </w:r>
      <w:r>
        <w:rPr>
          <w:spacing w:val="5"/>
        </w:rPr>
        <w:t>万</w:t>
      </w:r>
      <w:r>
        <w:rPr>
          <w:spacing w:val="-46"/>
        </w:rPr>
        <w:t xml:space="preserve"> </w:t>
      </w:r>
      <w:r>
        <w:rPr>
          <w:rFonts w:ascii="Times New Roman" w:hAnsi="Times New Roman" w:eastAsia="Times New Roman" w:cs="Times New Roman"/>
        </w:rPr>
        <w:t>kW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·h</w:t>
      </w:r>
      <w:r>
        <w:rPr>
          <w:spacing w:val="5"/>
        </w:rPr>
        <w:t>。</w:t>
      </w:r>
    </w:p>
    <w:p>
      <w:pPr>
        <w:ind w:firstLine="940"/>
        <w:spacing w:before="28" w:line="2116" w:lineRule="exact"/>
        <w:rPr/>
      </w:pPr>
      <w:r>
        <w:rPr>
          <w:position w:val="-42"/>
        </w:rPr>
        <w:drawing>
          <wp:inline distT="0" distB="0" distL="0" distR="0">
            <wp:extent cx="1889125" cy="1343812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89125" cy="1343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1112"/>
        <w:spacing w:before="148" w:line="212" w:lineRule="auto"/>
        <w:rPr>
          <w:sz w:val="18"/>
          <w:szCs w:val="18"/>
        </w:rPr>
      </w:pPr>
      <w:r>
        <w:rPr>
          <w:sz w:val="18"/>
          <w:szCs w:val="18"/>
          <w:spacing w:val="-2"/>
        </w:rPr>
        <w:t>图</w:t>
      </w:r>
      <w:r>
        <w:rPr>
          <w:sz w:val="18"/>
          <w:szCs w:val="18"/>
          <w:spacing w:val="-29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4    </w:t>
      </w:r>
      <w:r>
        <w:rPr>
          <w:sz w:val="18"/>
          <w:szCs w:val="18"/>
          <w:spacing w:val="-2"/>
        </w:rPr>
        <w:t>意大利</w:t>
      </w:r>
      <w:r>
        <w:rPr>
          <w:sz w:val="18"/>
          <w:szCs w:val="18"/>
          <w:spacing w:val="-43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A18 </w:t>
      </w:r>
      <w:r>
        <w:rPr>
          <w:sz w:val="18"/>
          <w:szCs w:val="18"/>
          <w:spacing w:val="-2"/>
        </w:rPr>
        <w:t>太阳能高速公路</w:t>
      </w:r>
    </w:p>
    <w:p>
      <w:pPr>
        <w:pStyle w:val="BodyText"/>
        <w:ind w:left="3" w:right="312" w:firstLine="418"/>
        <w:spacing w:before="86" w:line="288" w:lineRule="auto"/>
        <w:tabs>
          <w:tab w:val="left" w:pos="5087"/>
        </w:tabs>
        <w:jc w:val="both"/>
        <w:rPr/>
      </w:pPr>
      <w:r>
        <w:rPr>
          <w:spacing w:val="6"/>
        </w:rPr>
        <w:t>光伏发电服务区供能系统</w:t>
      </w:r>
      <w:r>
        <w:rPr>
          <w:rFonts w:ascii="Times New Roman" w:hAnsi="Times New Roman" w:eastAsia="Times New Roman" w:cs="Times New Roman"/>
          <w:sz w:val="13"/>
          <w:szCs w:val="13"/>
          <w:spacing w:val="6"/>
          <w:position w:val="6"/>
        </w:rPr>
        <w:t>[9-</w:t>
      </w:r>
      <w:r>
        <w:rPr>
          <w:rFonts w:ascii="Times New Roman" w:hAnsi="Times New Roman" w:eastAsia="Times New Roman" w:cs="Times New Roman"/>
          <w:sz w:val="13"/>
          <w:szCs w:val="13"/>
          <w:spacing w:val="-2"/>
          <w:position w:val="6"/>
        </w:rPr>
        <w:t xml:space="preserve"> </w:t>
      </w:r>
      <w:r>
        <w:rPr>
          <w:rFonts w:ascii="Times New Roman" w:hAnsi="Times New Roman" w:eastAsia="Times New Roman" w:cs="Times New Roman"/>
          <w:sz w:val="13"/>
          <w:szCs w:val="13"/>
          <w:spacing w:val="6"/>
          <w:position w:val="6"/>
        </w:rPr>
        <w:t>12]</w:t>
      </w:r>
      <w:r>
        <w:rPr>
          <w:rFonts w:ascii="Times New Roman" w:hAnsi="Times New Roman" w:eastAsia="Times New Roman" w:cs="Times New Roman"/>
          <w:sz w:val="13"/>
          <w:szCs w:val="13"/>
          <w:spacing w:val="-6"/>
          <w:position w:val="6"/>
        </w:rPr>
        <w:t xml:space="preserve"> </w:t>
      </w:r>
      <w:r>
        <w:rPr>
          <w:spacing w:val="6"/>
        </w:rPr>
        <w:t>。</w:t>
      </w:r>
      <w:r>
        <w:rPr>
          <w:rFonts w:ascii="Times New Roman" w:hAnsi="Times New Roman" w:eastAsia="Times New Roman" w:cs="Times New Roman"/>
          <w:spacing w:val="6"/>
        </w:rPr>
        <w:t>2016-08</w:t>
      </w:r>
      <w:r>
        <w:rPr>
          <w:rFonts w:ascii="Times New Roman" w:hAnsi="Times New Roman" w:eastAsia="Times New Roman" w:cs="Times New Roman"/>
          <w:spacing w:val="-10"/>
        </w:rPr>
        <w:t xml:space="preserve"> </w:t>
      </w:r>
      <w:r>
        <w:rPr>
          <w:spacing w:val="6"/>
        </w:rPr>
        <w:t>，江西高</w:t>
      </w:r>
      <w:r>
        <w:rPr/>
        <w:tab/>
      </w:r>
      <w:r>
        <w:rPr/>
        <w:t xml:space="preserve"> </w:t>
      </w:r>
      <w:r>
        <w:rPr>
          <w:spacing w:val="12"/>
        </w:rPr>
        <w:t>速电建公司依托江西省高速公路路域场地资源（服务</w:t>
      </w:r>
      <w:r>
        <w:rPr/>
        <w:tab/>
      </w:r>
      <w:r>
        <w:rPr/>
        <w:t xml:space="preserve"> </w:t>
      </w:r>
      <w:r>
        <w:rPr>
          <w:spacing w:val="9"/>
        </w:rPr>
        <w:t>区、收费站、停车场等</w:t>
      </w:r>
      <w:r>
        <w:rPr>
          <w:spacing w:val="1"/>
        </w:rPr>
        <w:t>）</w:t>
      </w:r>
      <w:r>
        <w:rPr>
          <w:spacing w:val="-60"/>
        </w:rPr>
        <w:t xml:space="preserve"> </w:t>
      </w:r>
      <w:r>
        <w:rPr>
          <w:spacing w:val="1"/>
        </w:rPr>
        <w:t>，</w:t>
      </w:r>
      <w:r>
        <w:rPr>
          <w:spacing w:val="9"/>
        </w:rPr>
        <w:t>以“</w:t>
      </w:r>
      <w:r>
        <w:rPr>
          <w:spacing w:val="-56"/>
        </w:rPr>
        <w:t xml:space="preserve"> </w:t>
      </w:r>
      <w:r>
        <w:rPr>
          <w:spacing w:val="9"/>
        </w:rPr>
        <w:t>自发自用、余电上网”</w:t>
      </w:r>
      <w:r>
        <w:rPr/>
        <w:t xml:space="preserve"> </w:t>
      </w:r>
      <w:r>
        <w:rPr>
          <w:spacing w:val="12"/>
        </w:rPr>
        <w:t>的分布式发电模式投资</w:t>
      </w:r>
      <w:r>
        <w:rPr>
          <w:spacing w:val="-21"/>
        </w:rPr>
        <w:t xml:space="preserve"> </w:t>
      </w:r>
      <w:r>
        <w:rPr>
          <w:rFonts w:ascii="Times New Roman" w:hAnsi="Times New Roman" w:eastAsia="Times New Roman" w:cs="Times New Roman"/>
          <w:spacing w:val="12"/>
        </w:rPr>
        <w:t>8.2 </w:t>
      </w:r>
      <w:r>
        <w:rPr>
          <w:spacing w:val="12"/>
        </w:rPr>
        <w:t>亿元建设江西高速公路分</w:t>
      </w:r>
      <w:r>
        <w:rPr/>
        <w:tab/>
      </w:r>
      <w:r>
        <w:rPr/>
        <w:t xml:space="preserve"> </w:t>
      </w:r>
      <w:r>
        <w:rPr>
          <w:spacing w:val="6"/>
        </w:rPr>
        <w:t>布式光伏发电工程项目</w:t>
      </w:r>
      <w:r>
        <w:rPr>
          <w:spacing w:val="-42"/>
        </w:rPr>
        <w:t xml:space="preserve"> </w:t>
      </w:r>
      <w:r>
        <w:rPr>
          <w:spacing w:val="6"/>
        </w:rPr>
        <w:t>，累积建设站点</w:t>
      </w:r>
      <w:r>
        <w:rPr>
          <w:spacing w:val="-21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132 </w:t>
      </w:r>
      <w:r>
        <w:rPr>
          <w:spacing w:val="6"/>
        </w:rPr>
        <w:t>个</w:t>
      </w:r>
      <w:r>
        <w:rPr>
          <w:spacing w:val="-58"/>
        </w:rPr>
        <w:t xml:space="preserve"> </w:t>
      </w:r>
      <w:r>
        <w:rPr>
          <w:spacing w:val="6"/>
        </w:rPr>
        <w:t>，装机</w:t>
      </w:r>
      <w:r>
        <w:rPr/>
        <w:tab/>
      </w:r>
      <w:r>
        <w:rPr/>
        <w:t xml:space="preserve"> </w:t>
      </w:r>
      <w:r>
        <w:rPr>
          <w:spacing w:val="7"/>
        </w:rPr>
        <w:t>总量</w:t>
      </w:r>
      <w:r>
        <w:rPr>
          <w:spacing w:val="-17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12.73 </w:t>
      </w:r>
      <w:r>
        <w:rPr>
          <w:rFonts w:ascii="Times New Roman" w:hAnsi="Times New Roman" w:eastAsia="Times New Roman" w:cs="Times New Roman"/>
        </w:rPr>
        <w:t>MW</w:t>
      </w:r>
      <w:r>
        <w:rPr>
          <w:rFonts w:ascii="Times New Roman" w:hAnsi="Times New Roman" w:eastAsia="Times New Roman" w:cs="Times New Roman"/>
          <w:spacing w:val="-9"/>
        </w:rPr>
        <w:t xml:space="preserve"> </w:t>
      </w:r>
      <w:r>
        <w:rPr>
          <w:spacing w:val="7"/>
        </w:rPr>
        <w:t>，覆盖服务区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48 </w:t>
      </w:r>
      <w:r>
        <w:rPr>
          <w:spacing w:val="7"/>
        </w:rPr>
        <w:t>对，收费站（养护中</w:t>
      </w:r>
      <w:r>
        <w:rPr/>
        <w:tab/>
      </w:r>
      <w:r>
        <w:rPr/>
        <w:t xml:space="preserve"> </w:t>
      </w:r>
      <w:r>
        <w:rPr>
          <w:spacing w:val="2"/>
        </w:rPr>
        <w:t>心）等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84 </w:t>
      </w:r>
      <w:r>
        <w:rPr>
          <w:spacing w:val="2"/>
        </w:rPr>
        <w:t>个，年发电量达</w:t>
      </w:r>
      <w:r>
        <w:rPr>
          <w:spacing w:val="-21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1 600 </w:t>
      </w:r>
      <w:r>
        <w:rPr>
          <w:spacing w:val="2"/>
        </w:rPr>
        <w:t>万</w:t>
      </w:r>
      <w:r>
        <w:rPr>
          <w:spacing w:val="-46"/>
        </w:rPr>
        <w:t xml:space="preserve"> </w:t>
      </w:r>
      <w:r>
        <w:rPr>
          <w:rFonts w:ascii="Times New Roman" w:hAnsi="Times New Roman" w:eastAsia="Times New Roman" w:cs="Times New Roman"/>
        </w:rPr>
        <w:t>kW</w:t>
      </w:r>
      <w:r>
        <w:rPr>
          <w:rFonts w:ascii="Times New Roman" w:hAnsi="Times New Roman" w:eastAsia="Times New Roman" w:cs="Times New Roman"/>
          <w:spacing w:val="-21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·h</w:t>
      </w:r>
      <w:r>
        <w:rPr>
          <w:spacing w:val="1"/>
        </w:rPr>
        <w:t>，项目投资回</w:t>
      </w:r>
      <w:r>
        <w:rPr/>
        <w:tab/>
      </w:r>
      <w:r>
        <w:rPr/>
        <w:t xml:space="preserve"> </w:t>
      </w:r>
      <w:r>
        <w:rPr>
          <w:spacing w:val="4"/>
          <w:position w:val="-1"/>
        </w:rPr>
        <w:t>收期预计</w:t>
      </w:r>
      <w:r>
        <w:rPr>
          <w:spacing w:val="-37"/>
          <w:position w:val="-1"/>
        </w:rPr>
        <w:t xml:space="preserve"> </w:t>
      </w:r>
      <w:r>
        <w:rPr>
          <w:rFonts w:ascii="Times New Roman" w:hAnsi="Times New Roman" w:eastAsia="Times New Roman" w:cs="Times New Roman"/>
          <w:spacing w:val="4"/>
          <w:position w:val="-1"/>
        </w:rPr>
        <w:t>9.5 </w:t>
      </w:r>
      <w:r>
        <w:rPr>
          <w:spacing w:val="4"/>
          <w:position w:val="-1"/>
        </w:rPr>
        <w:t>年</w:t>
      </w:r>
      <w:r>
        <w:rPr>
          <w:rFonts w:ascii="Times New Roman" w:hAnsi="Times New Roman" w:eastAsia="Times New Roman" w:cs="Times New Roman"/>
          <w:sz w:val="13"/>
          <w:szCs w:val="13"/>
          <w:spacing w:val="4"/>
          <w:position w:val="5"/>
        </w:rPr>
        <w:t>[13]</w:t>
      </w:r>
      <w:r>
        <w:rPr>
          <w:spacing w:val="4"/>
          <w:position w:val="-1"/>
        </w:rPr>
        <w:t>。</w:t>
      </w:r>
    </w:p>
    <w:p>
      <w:pPr>
        <w:pStyle w:val="BodyText"/>
        <w:ind w:left="2" w:right="503" w:firstLine="424"/>
        <w:spacing w:before="80" w:line="251" w:lineRule="auto"/>
        <w:jc w:val="both"/>
        <w:rPr/>
      </w:pPr>
      <w:r>
        <w:rPr>
          <w:spacing w:val="7"/>
        </w:rPr>
        <w:t>沪蓉高速麻武（麻城—武汉） 段中馆驿服务区利</w:t>
      </w:r>
      <w:r>
        <w:rPr>
          <w:spacing w:val="2"/>
        </w:rPr>
        <w:t xml:space="preserve"> </w:t>
      </w:r>
      <w:r>
        <w:rPr>
          <w:spacing w:val="3"/>
        </w:rPr>
        <w:t>用屋面</w:t>
      </w:r>
      <w:r>
        <w:rPr>
          <w:spacing w:val="-45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4 600 m</w:t>
      </w:r>
      <w:r>
        <w:rPr>
          <w:rFonts w:ascii="Times New Roman" w:hAnsi="Times New Roman" w:eastAsia="Times New Roman" w:cs="Times New Roman"/>
          <w:sz w:val="13"/>
          <w:szCs w:val="13"/>
          <w:spacing w:val="3"/>
          <w:position w:val="6"/>
        </w:rPr>
        <w:t>2 </w:t>
      </w:r>
      <w:r>
        <w:rPr>
          <w:spacing w:val="3"/>
        </w:rPr>
        <w:t>建设晶体硅太阳能光伏并网发电站作为</w:t>
      </w:r>
    </w:p>
    <w:p>
      <w:pPr>
        <w:spacing w:line="251" w:lineRule="auto"/>
        <w:sectPr>
          <w:headerReference w:type="default" r:id="rId3"/>
          <w:footerReference w:type="default" r:id="rId4"/>
          <w:pgSz w:w="11906" w:h="16839"/>
          <w:pgMar w:top="1586" w:right="335" w:bottom="547" w:left="407" w:header="1105" w:footer="354" w:gutter="0"/>
          <w:cols w:equalWidth="0" w:num="2">
            <w:col w:w="5661" w:space="100"/>
            <w:col w:w="5403" w:space="0"/>
          </w:cols>
        </w:sectPr>
        <w:rPr/>
      </w:pPr>
    </w:p>
    <w:p>
      <w:pPr>
        <w:spacing w:line="313" w:lineRule="auto"/>
        <w:rPr>
          <w:rFonts w:ascii="Arial"/>
          <w:sz w:val="21"/>
        </w:rPr>
      </w:pPr>
      <w:r/>
    </w:p>
    <w:p>
      <w:pPr>
        <w:ind w:left="528"/>
        <w:spacing w:before="86" w:line="164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22"/>
          <w:w w:val="108"/>
        </w:rPr>
        <w:t>·174</w:t>
      </w:r>
      <w:r>
        <w:rPr>
          <w:rFonts w:ascii="Microsoft YaHei" w:hAnsi="Microsoft YaHei" w:eastAsia="Microsoft YaHei" w:cs="Microsoft YaHei"/>
          <w:sz w:val="20"/>
          <w:szCs w:val="20"/>
          <w:spacing w:val="26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22"/>
          <w:w w:val="108"/>
        </w:rPr>
        <w:t>·</w:t>
      </w:r>
    </w:p>
    <w:p>
      <w:pPr>
        <w:spacing w:line="164" w:lineRule="auto"/>
        <w:sectPr>
          <w:type w:val="continuous"/>
          <w:pgSz w:w="11906" w:h="16839"/>
          <w:pgMar w:top="1586" w:right="335" w:bottom="547" w:left="407" w:header="1105" w:footer="354" w:gutter="0"/>
          <w:cols w:equalWidth="0" w:num="1">
            <w:col w:w="11163" w:space="0"/>
          </w:cols>
        </w:sectPr>
        <w:rPr>
          <w:rFonts w:ascii="Microsoft YaHei" w:hAnsi="Microsoft YaHei" w:eastAsia="Microsoft YaHei" w:cs="Microsoft YaHei"/>
          <w:sz w:val="20"/>
          <w:szCs w:val="20"/>
        </w:rPr>
      </w:pPr>
    </w:p>
    <w:p>
      <w:pPr>
        <w:pStyle w:val="BodyText"/>
        <w:ind w:left="444" w:right="243" w:firstLine="4"/>
        <w:spacing w:before="33" w:line="284" w:lineRule="auto"/>
        <w:rPr/>
      </w:pPr>
      <w:r>
        <w:rPr>
          <w:spacing w:val="-5"/>
        </w:rPr>
        <w:t>补充能源，年发电量</w:t>
      </w:r>
      <w:r>
        <w:rPr>
          <w:spacing w:val="-46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42 </w:t>
      </w:r>
      <w:r>
        <w:rPr>
          <w:spacing w:val="-5"/>
        </w:rPr>
        <w:t>万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kW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·h</w:t>
      </w:r>
      <w:r>
        <w:rPr>
          <w:spacing w:val="-5"/>
        </w:rPr>
        <w:t>，每年节约用电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42 </w:t>
      </w:r>
      <w:r>
        <w:rPr>
          <w:spacing w:val="-5"/>
        </w:rPr>
        <w:t>万元。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3"/>
        </w:rPr>
        <w:t>2016-08</w:t>
      </w:r>
      <w:r>
        <w:rPr>
          <w:spacing w:val="-3"/>
        </w:rPr>
        <w:t>，南宁市五塘收费站管理区利用屋面</w:t>
      </w:r>
      <w:r>
        <w:rPr>
          <w:rFonts w:ascii="Times New Roman" w:hAnsi="Times New Roman" w:eastAsia="Times New Roman" w:cs="Times New Roman"/>
          <w:spacing w:val="-3"/>
        </w:rPr>
        <w:t>4 626</w:t>
      </w:r>
      <w:r>
        <w:rPr>
          <w:rFonts w:ascii="Times New Roman" w:hAnsi="Times New Roman" w:eastAsia="Times New Roman" w:cs="Times New Roman"/>
          <w:spacing w:val="-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m</w:t>
      </w:r>
      <w:r>
        <w:rPr>
          <w:rFonts w:ascii="Times New Roman" w:hAnsi="Times New Roman" w:eastAsia="Times New Roman" w:cs="Times New Roman"/>
          <w:sz w:val="13"/>
          <w:szCs w:val="13"/>
          <w:spacing w:val="-3"/>
          <w:position w:val="6"/>
        </w:rPr>
        <w:t>2</w:t>
      </w:r>
      <w:r>
        <w:rPr>
          <w:spacing w:val="-3"/>
        </w:rPr>
        <w:t>，布</w:t>
      </w:r>
      <w:r>
        <w:rPr/>
        <w:t xml:space="preserve">  </w:t>
      </w:r>
      <w:r>
        <w:rPr>
          <w:spacing w:val="5"/>
        </w:rPr>
        <w:t>设光伏发电装机</w:t>
      </w:r>
      <w:r>
        <w:rPr>
          <w:spacing w:val="-33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300 </w:t>
      </w:r>
      <w:r>
        <w:rPr>
          <w:rFonts w:ascii="Times New Roman" w:hAnsi="Times New Roman" w:eastAsia="Times New Roman" w:cs="Times New Roman"/>
        </w:rPr>
        <w:t>kW</w:t>
      </w:r>
      <w:r>
        <w:rPr>
          <w:rFonts w:ascii="Times New Roman" w:hAnsi="Times New Roman" w:eastAsia="Times New Roman" w:cs="Times New Roman"/>
          <w:spacing w:val="-9"/>
        </w:rPr>
        <w:t xml:space="preserve"> </w:t>
      </w:r>
      <w:r>
        <w:rPr>
          <w:spacing w:val="5"/>
        </w:rPr>
        <w:t>，年发电量约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39.3 </w:t>
      </w:r>
      <w:r>
        <w:rPr>
          <w:spacing w:val="5"/>
        </w:rPr>
        <w:t>万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</w:rPr>
        <w:t>kW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·h</w:t>
      </w:r>
      <w:r>
        <w:rPr>
          <w:rFonts w:ascii="Times New Roman" w:hAnsi="Times New Roman" w:eastAsia="Times New Roman" w:cs="Times New Roman"/>
          <w:spacing w:val="-12"/>
        </w:rPr>
        <w:t xml:space="preserve"> </w:t>
      </w:r>
      <w:r>
        <w:rPr>
          <w:spacing w:val="5"/>
        </w:rPr>
        <w:t>，</w:t>
      </w:r>
      <w:r>
        <w:rPr/>
        <w:t xml:space="preserve"> </w:t>
      </w:r>
      <w:r>
        <w:rPr>
          <w:spacing w:val="8"/>
        </w:rPr>
        <w:t>预估项目投资回收期为</w:t>
      </w:r>
      <w:r>
        <w:rPr>
          <w:spacing w:val="-27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7.87 </w:t>
      </w:r>
      <w:r>
        <w:rPr>
          <w:spacing w:val="8"/>
        </w:rPr>
        <w:t>年。广东、安徽、河北、 </w:t>
      </w:r>
      <w:r>
        <w:rPr>
          <w:spacing w:val="12"/>
        </w:rPr>
        <w:t>内蒙古等省份在高速公路服务区均有光伏发电示范项 </w:t>
      </w:r>
      <w:r>
        <w:rPr>
          <w:spacing w:val="8"/>
        </w:rPr>
        <w:t>目。服务区屋面光伏发电系统如图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5 </w:t>
      </w:r>
      <w:r>
        <w:rPr>
          <w:spacing w:val="8"/>
        </w:rPr>
        <w:t>所示。</w:t>
      </w:r>
    </w:p>
    <w:p>
      <w:pPr>
        <w:ind w:firstLine="1281"/>
        <w:spacing w:before="74" w:line="2016" w:lineRule="exact"/>
        <w:rPr/>
      </w:pPr>
      <w:r>
        <w:rPr>
          <w:position w:val="-40"/>
        </w:rPr>
        <w:drawing>
          <wp:inline distT="0" distB="0" distL="0" distR="0">
            <wp:extent cx="2031491" cy="1280159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31491" cy="128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281"/>
        <w:spacing w:before="108" w:line="2136" w:lineRule="exact"/>
        <w:rPr/>
      </w:pPr>
      <w:r>
        <w:rPr>
          <w:position w:val="-42"/>
        </w:rPr>
        <w:drawing>
          <wp:inline distT="0" distB="0" distL="0" distR="0">
            <wp:extent cx="2033015" cy="1356359"/>
            <wp:effectExtent l="0" t="0" r="0" b="0"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33015" cy="1356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1667"/>
        <w:spacing w:before="111" w:line="211" w:lineRule="auto"/>
        <w:rPr>
          <w:sz w:val="18"/>
          <w:szCs w:val="18"/>
        </w:rPr>
      </w:pPr>
      <w:r>
        <w:rPr>
          <w:sz w:val="18"/>
          <w:szCs w:val="18"/>
          <w:spacing w:val="-2"/>
        </w:rPr>
        <w:t>图</w:t>
      </w:r>
      <w:r>
        <w:rPr>
          <w:sz w:val="18"/>
          <w:szCs w:val="18"/>
          <w:spacing w:val="-29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5    </w:t>
      </w:r>
      <w:r>
        <w:rPr>
          <w:sz w:val="18"/>
          <w:szCs w:val="18"/>
          <w:spacing w:val="-2"/>
        </w:rPr>
        <w:t>服务区屋面光伏发电系统</w:t>
      </w:r>
    </w:p>
    <w:p>
      <w:pPr>
        <w:pStyle w:val="BodyText"/>
        <w:ind w:left="449" w:right="315" w:firstLine="419"/>
        <w:spacing w:before="83" w:line="280" w:lineRule="auto"/>
        <w:jc w:val="both"/>
        <w:rPr/>
      </w:pPr>
      <w:r>
        <w:rPr>
          <w:spacing w:val="6"/>
        </w:rPr>
        <w:t>光伏发电隧道照明系统。</w:t>
      </w:r>
      <w:r>
        <w:rPr>
          <w:rFonts w:ascii="Times New Roman" w:hAnsi="Times New Roman" w:eastAsia="Times New Roman" w:cs="Times New Roman"/>
          <w:spacing w:val="6"/>
        </w:rPr>
        <w:t>2014-01</w:t>
      </w:r>
      <w:r>
        <w:rPr>
          <w:rFonts w:ascii="Times New Roman" w:hAnsi="Times New Roman" w:eastAsia="Times New Roman" w:cs="Times New Roman"/>
          <w:spacing w:val="-4"/>
        </w:rPr>
        <w:t xml:space="preserve"> </w:t>
      </w:r>
      <w:r>
        <w:rPr>
          <w:spacing w:val="6"/>
        </w:rPr>
        <w:t>，陕西高速集团</w:t>
      </w:r>
      <w:r>
        <w:rPr/>
        <w:t xml:space="preserve"> </w:t>
      </w:r>
      <w:r>
        <w:rPr>
          <w:spacing w:val="12"/>
        </w:rPr>
        <w:t>在十天高速汉中东段茶条岭隧道口建设了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12"/>
        </w:rPr>
        <w:t>110 </w:t>
      </w:r>
      <w:r>
        <w:rPr>
          <w:rFonts w:ascii="Times New Roman" w:hAnsi="Times New Roman" w:eastAsia="Times New Roman" w:cs="Times New Roman"/>
        </w:rPr>
        <w:t>kW</w:t>
      </w:r>
      <w:r>
        <w:rPr>
          <w:rFonts w:ascii="Times New Roman" w:hAnsi="Times New Roman" w:eastAsia="Times New Roman" w:cs="Times New Roman"/>
          <w:spacing w:val="17"/>
          <w:w w:val="101"/>
        </w:rPr>
        <w:t xml:space="preserve"> </w:t>
      </w:r>
      <w:r>
        <w:rPr>
          <w:spacing w:val="12"/>
        </w:rPr>
        <w:t>分</w:t>
      </w:r>
      <w:r>
        <w:rPr/>
        <w:t xml:space="preserve"> </w:t>
      </w:r>
      <w:r>
        <w:rPr>
          <w:spacing w:val="9"/>
        </w:rPr>
        <w:t>布式光伏发电系统</w:t>
      </w:r>
      <w:r>
        <w:rPr>
          <w:spacing w:val="-51"/>
        </w:rPr>
        <w:t xml:space="preserve"> </w:t>
      </w:r>
      <w:r>
        <w:rPr>
          <w:spacing w:val="9"/>
        </w:rPr>
        <w:t>，如图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6 </w:t>
      </w:r>
      <w:r>
        <w:rPr>
          <w:spacing w:val="9"/>
        </w:rPr>
        <w:t>所示，并入隧道配电房电</w:t>
      </w:r>
      <w:r>
        <w:rPr/>
        <w:t xml:space="preserve"> </w:t>
      </w:r>
      <w:r>
        <w:rPr>
          <w:spacing w:val="-1"/>
        </w:rPr>
        <w:t>柜</w:t>
      </w:r>
      <w:r>
        <w:rPr>
          <w:spacing w:val="-56"/>
        </w:rPr>
        <w:t xml:space="preserve"> </w:t>
      </w:r>
      <w:r>
        <w:rPr>
          <w:spacing w:val="-1"/>
        </w:rPr>
        <w:t>，年发电量可达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15 </w:t>
      </w:r>
      <w:r>
        <w:rPr>
          <w:spacing w:val="-1"/>
        </w:rPr>
        <w:t>万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kW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·h</w:t>
      </w:r>
      <w:r>
        <w:rPr>
          <w:rFonts w:ascii="Times New Roman" w:hAnsi="Times New Roman" w:eastAsia="Times New Roman" w:cs="Times New Roman"/>
          <w:spacing w:val="-15"/>
        </w:rPr>
        <w:t xml:space="preserve"> </w:t>
      </w:r>
      <w:r>
        <w:rPr>
          <w:spacing w:val="-1"/>
        </w:rPr>
        <w:t>，预计每年可以节省用电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1"/>
          <w:position w:val="-1"/>
        </w:rPr>
        <w:t>15 </w:t>
      </w:r>
      <w:r>
        <w:rPr>
          <w:spacing w:val="-1"/>
          <w:position w:val="-1"/>
        </w:rPr>
        <w:t>万元</w:t>
      </w:r>
      <w:r>
        <w:rPr>
          <w:rFonts w:ascii="Times New Roman" w:hAnsi="Times New Roman" w:eastAsia="Times New Roman" w:cs="Times New Roman"/>
          <w:sz w:val="13"/>
          <w:szCs w:val="13"/>
          <w:spacing w:val="-1"/>
          <w:position w:val="4"/>
        </w:rPr>
        <w:t>[14]</w:t>
      </w:r>
      <w:r>
        <w:rPr>
          <w:spacing w:val="-1"/>
          <w:position w:val="-1"/>
        </w:rPr>
        <w:t>。</w:t>
      </w:r>
    </w:p>
    <w:p>
      <w:pPr>
        <w:ind w:firstLine="1132"/>
        <w:spacing w:before="13" w:line="2460" w:lineRule="exact"/>
        <w:rPr/>
      </w:pPr>
      <w:r>
        <w:rPr>
          <w:position w:val="-49"/>
        </w:rPr>
        <w:drawing>
          <wp:inline distT="0" distB="0" distL="0" distR="0">
            <wp:extent cx="2218944" cy="1562100"/>
            <wp:effectExtent l="0" t="0" r="0" b="0"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1894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1847"/>
        <w:spacing w:before="106" w:line="211" w:lineRule="auto"/>
        <w:rPr>
          <w:sz w:val="18"/>
          <w:szCs w:val="18"/>
        </w:rPr>
      </w:pPr>
      <w:r>
        <w:rPr>
          <w:sz w:val="18"/>
          <w:szCs w:val="18"/>
          <w:spacing w:val="-2"/>
        </w:rPr>
        <w:t>图</w:t>
      </w:r>
      <w:r>
        <w:rPr>
          <w:sz w:val="18"/>
          <w:szCs w:val="18"/>
          <w:spacing w:val="-33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6    </w:t>
      </w:r>
      <w:r>
        <w:rPr>
          <w:sz w:val="18"/>
          <w:szCs w:val="18"/>
          <w:spacing w:val="-2"/>
        </w:rPr>
        <w:t>隧道口光伏发电系统</w:t>
      </w:r>
    </w:p>
    <w:p>
      <w:pPr>
        <w:pStyle w:val="BodyText"/>
        <w:ind w:left="448" w:right="325" w:firstLine="420"/>
        <w:spacing w:before="78" w:line="283" w:lineRule="auto"/>
        <w:jc w:val="both"/>
        <w:rPr/>
      </w:pPr>
      <w:r>
        <w:rPr>
          <w:spacing w:val="8"/>
        </w:rPr>
        <w:t>光伏发电声屏障。</w:t>
      </w:r>
      <w:r>
        <w:rPr>
          <w:rFonts w:ascii="Times New Roman" w:hAnsi="Times New Roman" w:eastAsia="Times New Roman" w:cs="Times New Roman"/>
          <w:spacing w:val="8"/>
        </w:rPr>
        <w:t>2015 </w:t>
      </w:r>
      <w:r>
        <w:rPr>
          <w:spacing w:val="8"/>
        </w:rPr>
        <w:t>年苏州市在环路高架以市</w:t>
      </w:r>
      <w:r>
        <w:rPr>
          <w:spacing w:val="18"/>
        </w:rPr>
        <w:t xml:space="preserve"> </w:t>
      </w:r>
      <w:r>
        <w:rPr>
          <w:spacing w:val="3"/>
        </w:rPr>
        <w:t>政声屏障为载体，实施双面光伏发电声屏障项目，</w:t>
      </w:r>
      <w:r>
        <w:rPr>
          <w:rFonts w:ascii="Times New Roman" w:hAnsi="Times New Roman" w:eastAsia="Times New Roman" w:cs="Times New Roman"/>
          <w:spacing w:val="3"/>
        </w:rPr>
        <w:t>1 </w:t>
      </w:r>
      <w:r>
        <w:rPr>
          <w:rFonts w:ascii="Times New Roman" w:hAnsi="Times New Roman" w:eastAsia="Times New Roman" w:cs="Times New Roman"/>
        </w:rPr>
        <w:t>km</w:t>
      </w:r>
      <w:r>
        <w:rPr>
          <w:rFonts w:ascii="Times New Roman" w:hAnsi="Times New Roman" w:eastAsia="Times New Roman" w:cs="Times New Roman"/>
          <w:spacing w:val="4"/>
        </w:rPr>
        <w:t xml:space="preserve"> </w:t>
      </w:r>
      <w:r>
        <w:rPr>
          <w:spacing w:val="5"/>
        </w:rPr>
        <w:t>光伏声屏障每年发电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96 000 </w:t>
      </w:r>
      <w:r>
        <w:rPr>
          <w:rFonts w:ascii="Times New Roman" w:hAnsi="Times New Roman" w:eastAsia="Times New Roman" w:cs="Times New Roman"/>
        </w:rPr>
        <w:t>kW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·h</w:t>
      </w:r>
      <w:r>
        <w:rPr>
          <w:spacing w:val="5"/>
        </w:rPr>
        <w:t>，可供监控系统、照</w:t>
      </w:r>
      <w:r>
        <w:rPr/>
        <w:t xml:space="preserve"> </w:t>
      </w:r>
      <w:r>
        <w:rPr>
          <w:spacing w:val="12"/>
        </w:rPr>
        <w:t>明系统等基础设施使用，剩余电量可并入国家电网系</w:t>
      </w:r>
      <w:r>
        <w:rPr>
          <w:spacing w:val="7"/>
        </w:rPr>
        <w:t xml:space="preserve"> </w:t>
      </w:r>
      <w:r>
        <w:rPr>
          <w:spacing w:val="8"/>
        </w:rPr>
        <w:t>统，实现了广泛发电输出。</w:t>
      </w:r>
    </w:p>
    <w:p>
      <w:pPr>
        <w:ind w:left="449"/>
        <w:spacing w:before="69" w:line="230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9"/>
        </w:rPr>
        <w:t>2   公路沿线光伏发电产业的可行性分析</w:t>
      </w:r>
    </w:p>
    <w:p>
      <w:pPr>
        <w:ind w:left="448"/>
        <w:spacing w:line="210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2.1</w:t>
      </w:r>
      <w:r>
        <w:rPr>
          <w:rFonts w:ascii="Microsoft YaHei" w:hAnsi="Microsoft YaHei" w:eastAsia="Microsoft YaHei" w:cs="Microsoft YaHei"/>
          <w:sz w:val="20"/>
          <w:szCs w:val="20"/>
          <w:spacing w:val="11"/>
        </w:rPr>
        <w:t xml:space="preserve">   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技术可行</w:t>
      </w:r>
    </w:p>
    <w:p>
      <w:pPr>
        <w:pStyle w:val="BodyText"/>
        <w:ind w:left="446" w:right="263" w:firstLine="422"/>
        <w:spacing w:before="22" w:line="262" w:lineRule="auto"/>
        <w:jc w:val="both"/>
        <w:rPr/>
      </w:pPr>
      <w:r>
        <w:rPr>
          <w:spacing w:val="12"/>
        </w:rPr>
        <w:t>分布式光伏发电硬件相对成熟，一般直接采购光</w:t>
      </w:r>
      <w:r>
        <w:rPr>
          <w:spacing w:val="11"/>
        </w:rPr>
        <w:t xml:space="preserve"> </w:t>
      </w:r>
      <w:r>
        <w:rPr>
          <w:spacing w:val="12"/>
        </w:rPr>
        <w:t>伏板，光伏电站的建设与养护相对容易，现有技术足</w:t>
      </w:r>
      <w:r>
        <w:rPr>
          <w:spacing w:val="9"/>
        </w:rPr>
        <w:t xml:space="preserve"> </w:t>
      </w:r>
      <w:r>
        <w:rPr>
          <w:spacing w:val="5"/>
        </w:rPr>
        <w:t>以支撑</w:t>
      </w:r>
      <w:r>
        <w:rPr>
          <w:rFonts w:ascii="Times New Roman" w:hAnsi="Times New Roman" w:eastAsia="Times New Roman" w:cs="Times New Roman"/>
          <w:sz w:val="13"/>
          <w:szCs w:val="13"/>
          <w:spacing w:val="5"/>
          <w:position w:val="6"/>
        </w:rPr>
        <w:t>[15-</w:t>
      </w:r>
      <w:r>
        <w:rPr>
          <w:rFonts w:ascii="Times New Roman" w:hAnsi="Times New Roman" w:eastAsia="Times New Roman" w:cs="Times New Roman"/>
          <w:sz w:val="13"/>
          <w:szCs w:val="13"/>
          <w:spacing w:val="-18"/>
          <w:position w:val="6"/>
        </w:rPr>
        <w:t xml:space="preserve"> </w:t>
      </w:r>
      <w:r>
        <w:rPr>
          <w:rFonts w:ascii="Times New Roman" w:hAnsi="Times New Roman" w:eastAsia="Times New Roman" w:cs="Times New Roman"/>
          <w:sz w:val="13"/>
          <w:szCs w:val="13"/>
          <w:spacing w:val="5"/>
          <w:position w:val="6"/>
        </w:rPr>
        <w:t>16]</w:t>
      </w:r>
      <w:r>
        <w:rPr>
          <w:spacing w:val="5"/>
        </w:rPr>
        <w:t>。光伏电站的运营管理是关系项目的发</w:t>
      </w:r>
      <w:r>
        <w:rPr>
          <w:spacing w:val="4"/>
        </w:rPr>
        <w:t>展，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right="410" w:firstLine="43"/>
        <w:spacing w:before="25" w:line="289" w:lineRule="auto"/>
        <w:jc w:val="both"/>
        <w:rPr/>
      </w:pPr>
      <w:r>
        <w:rPr>
          <w:spacing w:val="2"/>
        </w:rPr>
        <w:t>目前多依托第三方单位研发综合管理系统，实现光伏电</w:t>
      </w:r>
      <w:r>
        <w:rPr>
          <w:spacing w:val="3"/>
        </w:rPr>
        <w:t xml:space="preserve"> </w:t>
      </w:r>
      <w:r>
        <w:rPr>
          <w:spacing w:val="4"/>
        </w:rPr>
        <w:t>站的微网管控与运营管控。同时，相关企业已制定</w:t>
      </w:r>
      <w:r>
        <w:rPr>
          <w:spacing w:val="3"/>
        </w:rPr>
        <w:t>《分</w:t>
      </w:r>
      <w:r>
        <w:rPr/>
        <w:t xml:space="preserve"> </w:t>
      </w:r>
      <w:r>
        <w:rPr>
          <w:spacing w:val="4"/>
        </w:rPr>
        <w:t>布式光伏电站运维技术规范》，基本实现了高速公</w:t>
      </w:r>
      <w:r>
        <w:rPr>
          <w:spacing w:val="3"/>
        </w:rPr>
        <w:t>路分</w:t>
      </w:r>
      <w:r>
        <w:rPr/>
        <w:t xml:space="preserve"> </w:t>
      </w:r>
      <w:r>
        <w:rPr>
          <w:spacing w:val="4"/>
        </w:rPr>
        <w:t>布式光伏电站的专业化运维。为进一步推广分布式</w:t>
      </w:r>
      <w:r>
        <w:rPr>
          <w:spacing w:val="3"/>
        </w:rPr>
        <w:t>光伏</w:t>
      </w:r>
      <w:r>
        <w:rPr/>
        <w:t xml:space="preserve"> </w:t>
      </w:r>
      <w:r>
        <w:rPr>
          <w:spacing w:val="4"/>
        </w:rPr>
        <w:t>发电项目，“太阳能薄膜电池与建筑物、构</w:t>
      </w:r>
      <w:r>
        <w:rPr>
          <w:spacing w:val="3"/>
        </w:rPr>
        <w:t>筑物一体化</w:t>
      </w:r>
      <w:r>
        <w:rPr/>
        <w:t xml:space="preserve"> </w:t>
      </w:r>
      <w:r>
        <w:rPr>
          <w:spacing w:val="4"/>
        </w:rPr>
        <w:t>景观设计的研究”“光伏电站的远程控制及自动巡</w:t>
      </w:r>
      <w:r>
        <w:rPr>
          <w:spacing w:val="3"/>
        </w:rPr>
        <w:t>检技</w:t>
      </w:r>
      <w:r>
        <w:rPr/>
        <w:t xml:space="preserve"> </w:t>
      </w:r>
      <w:r>
        <w:rPr>
          <w:spacing w:val="4"/>
        </w:rPr>
        <w:t>术的研究”“多回路子系统组成的并网发电</w:t>
      </w:r>
      <w:r>
        <w:rPr>
          <w:spacing w:val="3"/>
        </w:rPr>
        <w:t>系统的优化</w:t>
      </w:r>
      <w:r>
        <w:rPr/>
        <w:t xml:space="preserve"> </w:t>
      </w:r>
      <w:r>
        <w:rPr>
          <w:spacing w:val="4"/>
        </w:rPr>
        <w:t>设计研究”等系列科技研发工作已陆续开展</w:t>
      </w:r>
      <w:r>
        <w:rPr>
          <w:spacing w:val="3"/>
        </w:rPr>
        <w:t>，将逐步形</w:t>
      </w:r>
      <w:r>
        <w:rPr/>
        <w:t xml:space="preserve"> </w:t>
      </w:r>
      <w:r>
        <w:rPr>
          <w:spacing w:val="2"/>
        </w:rPr>
        <w:t>成适用于高速公路分布式发电项目的成套技术。</w:t>
      </w:r>
    </w:p>
    <w:p>
      <w:pPr>
        <w:ind w:left="3"/>
        <w:spacing w:before="79" w:line="210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2.2</w:t>
      </w:r>
      <w:r>
        <w:rPr>
          <w:rFonts w:ascii="Microsoft YaHei" w:hAnsi="Microsoft YaHei" w:eastAsia="Microsoft YaHei" w:cs="Microsoft YaHei"/>
          <w:sz w:val="20"/>
          <w:szCs w:val="20"/>
          <w:spacing w:val="16"/>
        </w:rPr>
        <w:t xml:space="preserve">   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节能环保效益显著</w:t>
      </w:r>
    </w:p>
    <w:p>
      <w:pPr>
        <w:pStyle w:val="BodyText"/>
        <w:ind w:left="1" w:right="355" w:firstLine="437"/>
        <w:spacing w:before="27" w:line="293" w:lineRule="auto"/>
        <w:rPr/>
      </w:pPr>
      <w:r>
        <w:rPr>
          <w:spacing w:val="9"/>
        </w:rPr>
        <w:t>山西省某公司统计</w:t>
      </w:r>
      <w:r>
        <w:rPr>
          <w:rFonts w:ascii="Times New Roman" w:hAnsi="Times New Roman" w:eastAsia="Times New Roman" w:cs="Times New Roman"/>
          <w:spacing w:val="9"/>
        </w:rPr>
        <w:t>2019</w:t>
      </w:r>
      <w:r>
        <w:rPr>
          <w:rFonts w:ascii="Times New Roman" w:hAnsi="Times New Roman" w:eastAsia="Times New Roman" w:cs="Times New Roman"/>
          <w:spacing w:val="-12"/>
        </w:rPr>
        <w:t xml:space="preserve"> </w:t>
      </w:r>
      <w:r>
        <w:rPr>
          <w:spacing w:val="9"/>
        </w:rPr>
        <w:t>年某一分布式光伏电站上</w:t>
      </w:r>
      <w:r>
        <w:rPr/>
        <w:t xml:space="preserve"> </w:t>
      </w:r>
      <w:r>
        <w:rPr>
          <w:spacing w:val="4"/>
        </w:rPr>
        <w:t>半年发电量数据，发电量共计约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200 </w:t>
      </w:r>
      <w:r>
        <w:rPr>
          <w:spacing w:val="4"/>
        </w:rPr>
        <w:t>万</w:t>
      </w:r>
      <w:r>
        <w:rPr>
          <w:spacing w:val="-45"/>
        </w:rPr>
        <w:t xml:space="preserve"> </w:t>
      </w:r>
      <w:r>
        <w:rPr>
          <w:rFonts w:ascii="Times New Roman" w:hAnsi="Times New Roman" w:eastAsia="Times New Roman" w:cs="Times New Roman"/>
        </w:rPr>
        <w:t>kW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·h</w:t>
      </w:r>
      <w:r>
        <w:rPr>
          <w:rFonts w:ascii="Times New Roman" w:hAnsi="Times New Roman" w:eastAsia="Times New Roman" w:cs="Times New Roman"/>
          <w:spacing w:val="-14"/>
        </w:rPr>
        <w:t xml:space="preserve"> </w:t>
      </w:r>
      <w:r>
        <w:rPr>
          <w:spacing w:val="4"/>
        </w:rPr>
        <w:t>，自用电</w:t>
      </w:r>
      <w:r>
        <w:rPr/>
        <w:t xml:space="preserve"> </w:t>
      </w:r>
      <w:r>
        <w:rPr>
          <w:spacing w:val="3"/>
        </w:rPr>
        <w:t>量约</w:t>
      </w:r>
      <w:r>
        <w:rPr>
          <w:spacing w:val="-23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175 </w:t>
      </w:r>
      <w:r>
        <w:rPr>
          <w:spacing w:val="3"/>
        </w:rPr>
        <w:t>万</w:t>
      </w:r>
      <w:r>
        <w:rPr>
          <w:spacing w:val="-46"/>
        </w:rPr>
        <w:t xml:space="preserve"> </w:t>
      </w:r>
      <w:r>
        <w:rPr>
          <w:rFonts w:ascii="Times New Roman" w:hAnsi="Times New Roman" w:eastAsia="Times New Roman" w:cs="Times New Roman"/>
        </w:rPr>
        <w:t>kW</w:t>
      </w:r>
      <w:r>
        <w:rPr>
          <w:rFonts w:ascii="Times New Roman" w:hAnsi="Times New Roman" w:eastAsia="Times New Roman" w:cs="Times New Roman"/>
          <w:spacing w:val="-21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·h</w:t>
      </w:r>
      <w:r>
        <w:rPr>
          <w:rFonts w:ascii="Times New Roman" w:hAnsi="Times New Roman" w:eastAsia="Times New Roman" w:cs="Times New Roman"/>
          <w:spacing w:val="-15"/>
        </w:rPr>
        <w:t xml:space="preserve"> </w:t>
      </w:r>
      <w:r>
        <w:rPr>
          <w:spacing w:val="3"/>
        </w:rPr>
        <w:t>，其余电量上网，</w:t>
      </w:r>
      <w:r>
        <w:rPr>
          <w:spacing w:val="-59"/>
        </w:rPr>
        <w:t xml:space="preserve"> </w:t>
      </w:r>
      <w:r>
        <w:rPr>
          <w:spacing w:val="3"/>
        </w:rPr>
        <w:t>自用比例近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90%</w:t>
      </w:r>
      <w:r>
        <w:rPr>
          <w:spacing w:val="3"/>
        </w:rPr>
        <w:t>，</w:t>
      </w:r>
      <w:r>
        <w:rPr/>
        <w:t xml:space="preserve"> </w:t>
      </w:r>
      <w:r>
        <w:rPr>
          <w:spacing w:val="6"/>
        </w:rPr>
        <w:t>较预期数值提升约</w:t>
      </w:r>
      <w:r>
        <w:rPr>
          <w:spacing w:val="-15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12%</w:t>
      </w:r>
      <w:r>
        <w:rPr>
          <w:spacing w:val="6"/>
        </w:rPr>
        <w:t>；总电费收益约</w:t>
      </w:r>
      <w:r>
        <w:rPr>
          <w:spacing w:val="-18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110 </w:t>
      </w:r>
      <w:r>
        <w:rPr>
          <w:spacing w:val="6"/>
        </w:rPr>
        <w:t>万元，</w:t>
      </w:r>
      <w:r>
        <w:rPr>
          <w:spacing w:val="-55"/>
        </w:rPr>
        <w:t xml:space="preserve"> </w:t>
      </w:r>
      <w:r>
        <w:rPr>
          <w:spacing w:val="6"/>
        </w:rPr>
        <w:t>自</w:t>
      </w:r>
      <w:r>
        <w:rPr/>
        <w:t xml:space="preserve"> </w:t>
      </w:r>
      <w:r>
        <w:rPr>
          <w:spacing w:val="5"/>
        </w:rPr>
        <w:t>用电量收益</w:t>
      </w:r>
      <w:r>
        <w:rPr>
          <w:spacing w:val="-10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100 </w:t>
      </w:r>
      <w:r>
        <w:rPr>
          <w:spacing w:val="5"/>
        </w:rPr>
        <w:t>万元，年等效利用</w:t>
      </w:r>
      <w:r>
        <w:rPr>
          <w:spacing w:val="-23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1 335 h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5"/>
        </w:rPr>
        <w:t>。山东省某</w:t>
      </w:r>
      <w:r>
        <w:rPr/>
        <w:t xml:space="preserve"> </w:t>
      </w:r>
      <w:r>
        <w:rPr>
          <w:spacing w:val="9"/>
        </w:rPr>
        <w:t>公司统计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2020 </w:t>
      </w:r>
      <w:r>
        <w:rPr>
          <w:spacing w:val="9"/>
        </w:rPr>
        <w:t>年近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30 </w:t>
      </w:r>
      <w:r>
        <w:rPr>
          <w:spacing w:val="9"/>
        </w:rPr>
        <w:t>个分布式光伏电站的发电量</w:t>
      </w:r>
      <w:r>
        <w:rPr>
          <w:spacing w:val="-58"/>
        </w:rPr>
        <w:t xml:space="preserve"> </w:t>
      </w:r>
      <w:r>
        <w:rPr>
          <w:spacing w:val="9"/>
        </w:rPr>
        <w:t>，</w:t>
      </w:r>
      <w:r>
        <w:rPr/>
        <w:t xml:space="preserve"> </w:t>
      </w:r>
      <w:r>
        <w:rPr>
          <w:spacing w:val="3"/>
        </w:rPr>
        <w:t>总装机容量约</w:t>
      </w:r>
      <w:r>
        <w:rPr>
          <w:spacing w:val="-27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3 000 </w:t>
      </w:r>
      <w:r>
        <w:rPr>
          <w:rFonts w:ascii="Times New Roman" w:hAnsi="Times New Roman" w:eastAsia="Times New Roman" w:cs="Times New Roman"/>
        </w:rPr>
        <w:t>kW</w:t>
      </w:r>
      <w:r>
        <w:rPr>
          <w:spacing w:val="3"/>
        </w:rPr>
        <w:t>，年发电量约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400 </w:t>
      </w:r>
      <w:r>
        <w:rPr>
          <w:spacing w:val="3"/>
        </w:rPr>
        <w:t>万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</w:rPr>
        <w:t>kW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·h</w:t>
      </w:r>
      <w:r>
        <w:rPr>
          <w:spacing w:val="3"/>
        </w:rPr>
        <w:t>，总</w:t>
      </w:r>
      <w:r>
        <w:rPr/>
        <w:t xml:space="preserve"> </w:t>
      </w:r>
      <w:r>
        <w:rPr>
          <w:spacing w:val="-3"/>
        </w:rPr>
        <w:t>电费收益约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232 </w:t>
      </w:r>
      <w:r>
        <w:rPr>
          <w:spacing w:val="-3"/>
        </w:rPr>
        <w:t>万元，运营单位每年节约电费支付</w:t>
      </w:r>
      <w:r>
        <w:rPr>
          <w:spacing w:val="-4"/>
        </w:rPr>
        <w:t>约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24.3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spacing w:val="4"/>
        </w:rPr>
        <w:t>万元。保守折算，每年可为国家节约标准煤约</w:t>
      </w:r>
      <w:r>
        <w:rPr>
          <w:spacing w:val="-21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1 700 t</w:t>
      </w:r>
      <w:r>
        <w:rPr>
          <w:spacing w:val="4"/>
        </w:rPr>
        <w:t>，</w:t>
      </w:r>
      <w:r>
        <w:rPr/>
        <w:t xml:space="preserve"> </w:t>
      </w:r>
      <w:r>
        <w:rPr>
          <w:spacing w:val="2"/>
        </w:rPr>
        <w:t>减少污染排放碳粉尘约</w:t>
      </w:r>
      <w:r>
        <w:rPr>
          <w:spacing w:val="-23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1 200 t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2"/>
        </w:rPr>
        <w:t>、</w:t>
      </w:r>
      <w:r>
        <w:rPr>
          <w:rFonts w:ascii="Times New Roman" w:hAnsi="Times New Roman" w:eastAsia="Times New Roman" w:cs="Times New Roman"/>
        </w:rPr>
        <w:t>CO</w:t>
      </w:r>
      <w:r>
        <w:rPr>
          <w:rFonts w:ascii="Times New Roman" w:hAnsi="Times New Roman" w:eastAsia="Times New Roman" w:cs="Times New Roman"/>
          <w:sz w:val="13"/>
          <w:szCs w:val="13"/>
          <w:spacing w:val="2"/>
          <w:position w:val="-1"/>
        </w:rPr>
        <w:t>2</w:t>
      </w:r>
      <w:r>
        <w:rPr>
          <w:rFonts w:ascii="Times New Roman" w:hAnsi="Times New Roman" w:eastAsia="Times New Roman" w:cs="Times New Roman"/>
          <w:sz w:val="13"/>
          <w:szCs w:val="13"/>
          <w:spacing w:val="10"/>
          <w:w w:val="101"/>
          <w:position w:val="-1"/>
        </w:rPr>
        <w:t xml:space="preserve"> </w:t>
      </w:r>
      <w:r>
        <w:rPr>
          <w:spacing w:val="2"/>
        </w:rPr>
        <w:t>约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2 000 t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2"/>
        </w:rPr>
        <w:t>、</w:t>
      </w:r>
      <w:r>
        <w:rPr>
          <w:rFonts w:ascii="Times New Roman" w:hAnsi="Times New Roman" w:eastAsia="Times New Roman" w:cs="Times New Roman"/>
        </w:rPr>
        <w:t>SO</w:t>
      </w:r>
      <w:r>
        <w:rPr>
          <w:rFonts w:ascii="Times New Roman" w:hAnsi="Times New Roman" w:eastAsia="Times New Roman" w:cs="Times New Roman"/>
          <w:sz w:val="13"/>
          <w:szCs w:val="13"/>
          <w:spacing w:val="2"/>
          <w:position w:val="-1"/>
        </w:rPr>
        <w:t>2</w:t>
      </w:r>
      <w:r>
        <w:rPr>
          <w:rFonts w:ascii="Times New Roman" w:hAnsi="Times New Roman" w:eastAsia="Times New Roman" w:cs="Times New Roman"/>
          <w:sz w:val="13"/>
          <w:szCs w:val="13"/>
          <w:spacing w:val="12"/>
          <w:w w:val="102"/>
          <w:position w:val="-1"/>
        </w:rPr>
        <w:t xml:space="preserve"> </w:t>
      </w:r>
      <w:r>
        <w:rPr>
          <w:spacing w:val="2"/>
        </w:rPr>
        <w:t>约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6"/>
        </w:rPr>
        <w:t>123</w:t>
      </w:r>
      <w:r>
        <w:rPr>
          <w:rFonts w:ascii="Times New Roman" w:hAnsi="Times New Roman" w:eastAsia="Times New Roman" w:cs="Times New Roman"/>
          <w:spacing w:val="-9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t</w:t>
      </w:r>
      <w:r>
        <w:rPr>
          <w:spacing w:val="6"/>
        </w:rPr>
        <w:t>、</w:t>
      </w:r>
      <w:r>
        <w:rPr>
          <w:rFonts w:ascii="Times New Roman" w:hAnsi="Times New Roman" w:eastAsia="Times New Roman" w:cs="Times New Roman"/>
        </w:rPr>
        <w:t>NO</w:t>
      </w:r>
      <w:r>
        <w:rPr>
          <w:rFonts w:ascii="Times New Roman" w:hAnsi="Times New Roman" w:eastAsia="Times New Roman" w:cs="Times New Roman"/>
          <w:sz w:val="13"/>
          <w:szCs w:val="13"/>
          <w:i/>
          <w:iCs/>
          <w:position w:val="-1"/>
        </w:rPr>
        <w:t>x</w:t>
      </w:r>
      <w:r>
        <w:rPr>
          <w:spacing w:val="6"/>
        </w:rPr>
        <w:t>（氮氧化物）约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62 t</w:t>
      </w:r>
      <w:r>
        <w:rPr>
          <w:spacing w:val="6"/>
        </w:rPr>
        <w:t>。</w:t>
      </w:r>
    </w:p>
    <w:p>
      <w:pPr>
        <w:ind w:left="3"/>
        <w:spacing w:before="44" w:line="211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2"/>
        </w:rPr>
        <w:t>2.3</w:t>
      </w:r>
      <w:r>
        <w:rPr>
          <w:rFonts w:ascii="Microsoft YaHei" w:hAnsi="Microsoft YaHei" w:eastAsia="Microsoft YaHei" w:cs="Microsoft YaHei"/>
          <w:sz w:val="20"/>
          <w:szCs w:val="20"/>
          <w:spacing w:val="14"/>
          <w:w w:val="101"/>
        </w:rPr>
        <w:t xml:space="preserve">   </w:t>
      </w:r>
      <w:r>
        <w:rPr>
          <w:rFonts w:ascii="Microsoft YaHei" w:hAnsi="Microsoft YaHei" w:eastAsia="Microsoft YaHei" w:cs="Microsoft YaHei"/>
          <w:sz w:val="20"/>
          <w:szCs w:val="20"/>
          <w:spacing w:val="2"/>
        </w:rPr>
        <w:t>市场需求广泛</w:t>
      </w:r>
    </w:p>
    <w:p>
      <w:pPr>
        <w:pStyle w:val="BodyText"/>
        <w:ind w:left="2" w:right="414" w:firstLine="421"/>
        <w:spacing w:before="30" w:line="289" w:lineRule="auto"/>
        <w:rPr/>
      </w:pPr>
      <w:r>
        <w:rPr>
          <w:spacing w:val="2"/>
        </w:rPr>
        <w:t>全国通车高速公路</w:t>
      </w:r>
      <w:r>
        <w:rPr>
          <w:spacing w:val="-10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16 </w:t>
      </w:r>
      <w:r>
        <w:rPr>
          <w:spacing w:val="2"/>
        </w:rPr>
        <w:t>万</w:t>
      </w:r>
      <w:r>
        <w:rPr>
          <w:spacing w:val="-46"/>
        </w:rPr>
        <w:t xml:space="preserve"> </w:t>
      </w:r>
      <w:r>
        <w:rPr>
          <w:rFonts w:ascii="Times New Roman" w:hAnsi="Times New Roman" w:eastAsia="Times New Roman" w:cs="Times New Roman"/>
        </w:rPr>
        <w:t>km</w:t>
      </w:r>
      <w:r>
        <w:rPr>
          <w:spacing w:val="2"/>
        </w:rPr>
        <w:t>，按照沿途每隔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50 </w:t>
      </w:r>
      <w:r>
        <w:rPr>
          <w:rFonts w:ascii="Times New Roman" w:hAnsi="Times New Roman" w:eastAsia="Times New Roman" w:cs="Times New Roman"/>
        </w:rPr>
        <w:t>km </w:t>
      </w:r>
      <w:r>
        <w:rPr>
          <w:spacing w:val="12"/>
        </w:rPr>
        <w:t>至少一处服务区的设置规范，可以估计中国高速公路</w:t>
      </w:r>
      <w:r>
        <w:rPr>
          <w:spacing w:val="8"/>
        </w:rPr>
        <w:t xml:space="preserve"> </w:t>
      </w:r>
      <w:r>
        <w:rPr>
          <w:spacing w:val="1"/>
        </w:rPr>
        <w:t>服务区大致在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3 200 </w:t>
      </w:r>
      <w:r>
        <w:rPr>
          <w:spacing w:val="1"/>
        </w:rPr>
        <w:t>对左右；按照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30</w:t>
      </w:r>
      <w:r>
        <w:rPr>
          <w:rFonts w:ascii="Times New Roman" w:hAnsi="Times New Roman" w:eastAsia="Times New Roman" w:cs="Times New Roman"/>
          <w:spacing w:val="-9"/>
        </w:rPr>
        <w:t xml:space="preserve"> </w:t>
      </w:r>
      <w:r>
        <w:rPr>
          <w:spacing w:val="1"/>
        </w:rPr>
        <w:t>～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4</w:t>
      </w:r>
      <w:r>
        <w:rPr>
          <w:rFonts w:ascii="Times New Roman" w:hAnsi="Times New Roman" w:eastAsia="Times New Roman" w:cs="Times New Roman"/>
        </w:rPr>
        <w:t>0 km </w:t>
      </w:r>
      <w:r>
        <w:rPr/>
        <w:t>设一个收 </w:t>
      </w:r>
      <w:r>
        <w:rPr>
          <w:spacing w:val="5"/>
        </w:rPr>
        <w:t>费站，可以估算收费站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4 000 </w:t>
      </w:r>
      <w:r>
        <w:rPr>
          <w:spacing w:val="5"/>
        </w:rPr>
        <w:t>个；互通</w:t>
      </w:r>
      <w:r>
        <w:rPr>
          <w:spacing w:val="4"/>
        </w:rPr>
        <w:t>枢纽、隧道、硬</w:t>
      </w:r>
      <w:r>
        <w:rPr/>
        <w:t xml:space="preserve"> </w:t>
      </w:r>
      <w:r>
        <w:rPr>
          <w:spacing w:val="12"/>
        </w:rPr>
        <w:t>质边坡等数量难以统计。各站区屋顶、隧道出入口隔</w:t>
      </w:r>
      <w:r>
        <w:rPr>
          <w:spacing w:val="8"/>
        </w:rPr>
        <w:t xml:space="preserve"> </w:t>
      </w:r>
      <w:r>
        <w:rPr>
          <w:spacing w:val="12"/>
        </w:rPr>
        <w:t>离带、互通枢纽、硬质边坡阳面等均为光伏发电的绝</w:t>
      </w:r>
      <w:r>
        <w:rPr>
          <w:spacing w:val="8"/>
        </w:rPr>
        <w:t xml:space="preserve"> </w:t>
      </w:r>
      <w:r>
        <w:rPr>
          <w:spacing w:val="10"/>
        </w:rPr>
        <w:t>佳可利用资源</w:t>
      </w:r>
      <w:r>
        <w:rPr>
          <w:spacing w:val="-46"/>
        </w:rPr>
        <w:t xml:space="preserve"> </w:t>
      </w:r>
      <w:r>
        <w:rPr>
          <w:spacing w:val="10"/>
        </w:rPr>
        <w:t>，开展光伏发电项目，不仅可满足站区</w:t>
      </w:r>
      <w:r>
        <w:rPr/>
        <w:t xml:space="preserve"> </w:t>
      </w:r>
      <w:r>
        <w:rPr>
          <w:spacing w:val="10"/>
        </w:rPr>
        <w:t>照明、供热、取暖等用电需求</w:t>
      </w:r>
      <w:r>
        <w:rPr>
          <w:spacing w:val="-46"/>
        </w:rPr>
        <w:t xml:space="preserve"> </w:t>
      </w:r>
      <w:r>
        <w:rPr>
          <w:spacing w:val="10"/>
        </w:rPr>
        <w:t>，还能有效缓解隧道照</w:t>
      </w:r>
      <w:r>
        <w:rPr/>
        <w:t xml:space="preserve"> </w:t>
      </w:r>
      <w:r>
        <w:rPr>
          <w:spacing w:val="12"/>
        </w:rPr>
        <w:t>明、应急救援用电问题，更是将来特殊路段基础设施</w:t>
      </w:r>
      <w:r>
        <w:rPr>
          <w:spacing w:val="8"/>
        </w:rPr>
        <w:t xml:space="preserve"> </w:t>
      </w:r>
      <w:r>
        <w:rPr>
          <w:spacing w:val="9"/>
        </w:rPr>
        <w:t>病害监测、智能网联高速公路能源供给的有效途径。</w:t>
      </w:r>
    </w:p>
    <w:p>
      <w:pPr>
        <w:ind w:left="3"/>
        <w:spacing w:before="80" w:line="210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2"/>
        </w:rPr>
        <w:t>2.4</w:t>
      </w:r>
      <w:r>
        <w:rPr>
          <w:rFonts w:ascii="Microsoft YaHei" w:hAnsi="Microsoft YaHei" w:eastAsia="Microsoft YaHei" w:cs="Microsoft YaHei"/>
          <w:sz w:val="20"/>
          <w:szCs w:val="20"/>
          <w:spacing w:val="14"/>
        </w:rPr>
        <w:t xml:space="preserve">   </w:t>
      </w:r>
      <w:r>
        <w:rPr>
          <w:rFonts w:ascii="Microsoft YaHei" w:hAnsi="Microsoft YaHei" w:eastAsia="Microsoft YaHei" w:cs="Microsoft YaHei"/>
          <w:sz w:val="20"/>
          <w:szCs w:val="20"/>
          <w:spacing w:val="2"/>
        </w:rPr>
        <w:t>经济效益可观</w:t>
      </w:r>
    </w:p>
    <w:p>
      <w:pPr>
        <w:pStyle w:val="BodyText"/>
        <w:ind w:left="2" w:right="353" w:firstLine="421"/>
        <w:spacing w:before="25" w:line="289" w:lineRule="auto"/>
        <w:rPr/>
      </w:pPr>
      <w:r>
        <w:rPr>
          <w:spacing w:val="12"/>
        </w:rPr>
        <w:t>政策引导、技术驱动光伏发电不断升级，晶体硅</w:t>
      </w:r>
      <w:r>
        <w:rPr>
          <w:spacing w:val="11"/>
        </w:rPr>
        <w:t xml:space="preserve"> </w:t>
      </w:r>
      <w:r>
        <w:rPr>
          <w:spacing w:val="11"/>
        </w:rPr>
        <w:t>电池的效率提高</w:t>
      </w:r>
      <w:r>
        <w:rPr>
          <w:spacing w:val="2"/>
        </w:rPr>
        <w:t xml:space="preserve"> </w:t>
      </w:r>
      <w:r>
        <w:rPr>
          <w:rFonts w:ascii="Times New Roman" w:hAnsi="Times New Roman" w:eastAsia="Times New Roman" w:cs="Times New Roman"/>
          <w:spacing w:val="11"/>
        </w:rPr>
        <w:t>1% </w:t>
      </w:r>
      <w:r>
        <w:rPr>
          <w:spacing w:val="11"/>
        </w:rPr>
        <w:t>，发电成本可下降</w:t>
      </w:r>
      <w:r>
        <w:rPr>
          <w:spacing w:val="-26"/>
        </w:rPr>
        <w:t xml:space="preserve"> </w:t>
      </w:r>
      <w:r>
        <w:rPr>
          <w:rFonts w:ascii="Times New Roman" w:hAnsi="Times New Roman" w:eastAsia="Times New Roman" w:cs="Times New Roman"/>
          <w:spacing w:val="11"/>
        </w:rPr>
        <w:t>6% </w:t>
      </w:r>
      <w:r>
        <w:rPr>
          <w:spacing w:val="11"/>
        </w:rPr>
        <w:t>，单晶硅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6"/>
        </w:rPr>
        <w:t>315 W</w:t>
      </w:r>
      <w:r>
        <w:rPr>
          <w:spacing w:val="6"/>
        </w:rPr>
        <w:t>（</w:t>
      </w:r>
      <w:r>
        <w:rPr>
          <w:rFonts w:ascii="Times New Roman" w:hAnsi="Times New Roman" w:eastAsia="Times New Roman" w:cs="Times New Roman"/>
          <w:spacing w:val="6"/>
        </w:rPr>
        <w:t>320 W</w:t>
      </w:r>
      <w:r>
        <w:rPr>
          <w:rFonts w:ascii="Times New Roman" w:hAnsi="Times New Roman" w:eastAsia="Times New Roman" w:cs="Times New Roman"/>
          <w:spacing w:val="-11"/>
        </w:rPr>
        <w:t xml:space="preserve"> </w:t>
      </w:r>
      <w:r>
        <w:rPr>
          <w:spacing w:val="6"/>
        </w:rPr>
        <w:t>）主流光伏组件、逆变器等主要部件持</w:t>
      </w:r>
      <w:r>
        <w:rPr/>
        <w:t xml:space="preserve"> </w:t>
      </w:r>
      <w:r>
        <w:rPr>
          <w:spacing w:val="10"/>
        </w:rPr>
        <w:t>续降价</w:t>
      </w:r>
      <w:r>
        <w:rPr>
          <w:spacing w:val="-46"/>
        </w:rPr>
        <w:t xml:space="preserve"> </w:t>
      </w:r>
      <w:r>
        <w:rPr>
          <w:spacing w:val="10"/>
        </w:rPr>
        <w:t>，大幅降低了投资成本。按照现有技术，光伏</w:t>
      </w:r>
      <w:r>
        <w:rPr/>
        <w:t xml:space="preserve"> </w:t>
      </w:r>
      <w:r>
        <w:rPr>
          <w:spacing w:val="9"/>
        </w:rPr>
        <w:t>发电项目建设成本摊销为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5.3 </w:t>
      </w:r>
      <w:r>
        <w:rPr>
          <w:spacing w:val="9"/>
        </w:rPr>
        <w:t>元</w:t>
      </w:r>
      <w:r>
        <w:rPr>
          <w:rFonts w:ascii="Times New Roman" w:hAnsi="Times New Roman" w:eastAsia="Times New Roman" w:cs="Times New Roman"/>
          <w:spacing w:val="9"/>
        </w:rPr>
        <w:t>/W</w:t>
      </w:r>
      <w:r>
        <w:rPr>
          <w:rFonts w:ascii="Times New Roman" w:hAnsi="Times New Roman" w:eastAsia="Times New Roman" w:cs="Times New Roman"/>
          <w:spacing w:val="-9"/>
        </w:rPr>
        <w:t xml:space="preserve"> </w:t>
      </w:r>
      <w:r>
        <w:rPr>
          <w:spacing w:val="9"/>
        </w:rPr>
        <w:t>，依据现阶段装机</w:t>
      </w:r>
      <w:r>
        <w:rPr/>
        <w:t xml:space="preserve"> </w:t>
      </w:r>
      <w:r>
        <w:rPr>
          <w:spacing w:val="5"/>
        </w:rPr>
        <w:t>容量、发电效率与利用率，投资回收期约</w:t>
      </w:r>
      <w:r>
        <w:rPr>
          <w:spacing w:val="-27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7 </w:t>
      </w:r>
      <w:r>
        <w:rPr>
          <w:spacing w:val="5"/>
        </w:rPr>
        <w:t>年。此外，</w:t>
      </w:r>
      <w:r>
        <w:rPr/>
        <w:t xml:space="preserve"> </w:t>
      </w:r>
      <w:r>
        <w:rPr>
          <w:spacing w:val="12"/>
        </w:rPr>
        <w:t>项目实施单位积极对接国家及地方发改委和能源局出</w:t>
      </w:r>
      <w:r>
        <w:rPr>
          <w:spacing w:val="8"/>
        </w:rPr>
        <w:t xml:space="preserve"> </w:t>
      </w:r>
      <w:r>
        <w:rPr>
          <w:spacing w:val="12"/>
        </w:rPr>
        <w:t>台的关于新能源产业相关优惠政策，争取获得补贴指</w:t>
      </w:r>
      <w:r>
        <w:rPr>
          <w:spacing w:val="8"/>
        </w:rPr>
        <w:t xml:space="preserve"> </w:t>
      </w:r>
      <w:r>
        <w:rPr>
          <w:spacing w:val="7"/>
        </w:rPr>
        <w:t>标，进一步提高项目的盈利能力</w:t>
      </w:r>
      <w:r>
        <w:rPr>
          <w:rFonts w:ascii="Times New Roman" w:hAnsi="Times New Roman" w:eastAsia="Times New Roman" w:cs="Times New Roman"/>
          <w:sz w:val="13"/>
          <w:szCs w:val="13"/>
          <w:spacing w:val="7"/>
          <w:position w:val="6"/>
        </w:rPr>
        <w:t>[17]</w:t>
      </w:r>
      <w:r>
        <w:rPr>
          <w:spacing w:val="7"/>
        </w:rPr>
        <w:t>。</w:t>
      </w:r>
    </w:p>
    <w:p>
      <w:pPr>
        <w:ind w:left="3"/>
        <w:spacing w:before="77" w:line="210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2.5</w:t>
      </w:r>
      <w:r>
        <w:rPr>
          <w:rFonts w:ascii="Microsoft YaHei" w:hAnsi="Microsoft YaHei" w:eastAsia="Microsoft YaHei" w:cs="Microsoft YaHei"/>
          <w:sz w:val="20"/>
          <w:szCs w:val="20"/>
          <w:spacing w:val="14"/>
          <w:w w:val="101"/>
        </w:rPr>
        <w:t xml:space="preserve">   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按需施策</w:t>
      </w:r>
      <w:r>
        <w:rPr>
          <w:rFonts w:ascii="Microsoft YaHei" w:hAnsi="Microsoft YaHei" w:eastAsia="Microsoft YaHei" w:cs="Microsoft YaHei"/>
          <w:sz w:val="20"/>
          <w:szCs w:val="20"/>
          <w:spacing w:val="-2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，分步实施</w:t>
      </w:r>
    </w:p>
    <w:p>
      <w:pPr>
        <w:pStyle w:val="BodyText"/>
        <w:ind w:left="423"/>
        <w:spacing w:before="26" w:line="205" w:lineRule="auto"/>
        <w:rPr/>
      </w:pPr>
      <w:r>
        <w:rPr>
          <w:spacing w:val="12"/>
        </w:rPr>
        <w:t>通过前期调研，预测某地区高速公路具备分布式</w:t>
      </w:r>
    </w:p>
    <w:p>
      <w:pPr>
        <w:spacing w:line="205" w:lineRule="auto"/>
        <w:sectPr>
          <w:headerReference w:type="default" r:id="rId1"/>
          <w:footerReference w:type="default" r:id="rId2"/>
          <w:pgSz w:w="11906" w:h="16839"/>
          <w:pgMar w:top="1586" w:right="434" w:bottom="547" w:left="407" w:header="1105" w:footer="354" w:gutter="0"/>
          <w:cols w:equalWidth="0" w:num="2">
            <w:col w:w="5659" w:space="100"/>
            <w:col w:w="5306" w:space="0"/>
          </w:cols>
        </w:sectPr>
        <w:rPr/>
      </w:pPr>
    </w:p>
    <w:p>
      <w:pPr>
        <w:ind w:left="9958"/>
        <w:spacing w:before="263" w:line="164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27"/>
          <w:w w:val="103"/>
        </w:rPr>
        <w:t>·175</w:t>
      </w:r>
      <w:r>
        <w:rPr>
          <w:rFonts w:ascii="Microsoft YaHei" w:hAnsi="Microsoft YaHei" w:eastAsia="Microsoft YaHei" w:cs="Microsoft YaHei"/>
          <w:sz w:val="20"/>
          <w:szCs w:val="20"/>
          <w:spacing w:val="27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27"/>
          <w:w w:val="103"/>
        </w:rPr>
        <w:t>·</w:t>
      </w:r>
    </w:p>
    <w:p>
      <w:pPr>
        <w:spacing w:line="164" w:lineRule="auto"/>
        <w:sectPr>
          <w:type w:val="continuous"/>
          <w:pgSz w:w="11906" w:h="16839"/>
          <w:pgMar w:top="1586" w:right="434" w:bottom="547" w:left="407" w:header="1105" w:footer="354" w:gutter="0"/>
          <w:cols w:equalWidth="0" w:num="1">
            <w:col w:w="11064" w:space="0"/>
          </w:cols>
        </w:sectPr>
        <w:rPr>
          <w:rFonts w:ascii="Microsoft YaHei" w:hAnsi="Microsoft YaHei" w:eastAsia="Microsoft YaHei" w:cs="Microsoft YaHei"/>
          <w:sz w:val="20"/>
          <w:szCs w:val="20"/>
        </w:rPr>
      </w:pPr>
    </w:p>
    <w:p>
      <w:pPr>
        <w:pStyle w:val="BodyText"/>
        <w:ind w:left="447" w:right="182" w:firstLine="1"/>
        <w:spacing w:before="34" w:line="287" w:lineRule="auto"/>
        <w:jc w:val="both"/>
        <w:rPr/>
      </w:pPr>
      <w:r>
        <w:rPr>
          <w:spacing w:val="10"/>
        </w:rPr>
        <w:t>光伏发电开发潜能的总装机容量</w:t>
      </w:r>
      <w:r>
        <w:rPr>
          <w:spacing w:val="-59"/>
        </w:rPr>
        <w:t xml:space="preserve"> </w:t>
      </w:r>
      <w:r>
        <w:rPr>
          <w:spacing w:val="10"/>
        </w:rPr>
        <w:t>，可阶段实施，逐步 </w:t>
      </w:r>
      <w:r>
        <w:rPr>
          <w:spacing w:val="11"/>
        </w:rPr>
        <w:t>推广应用。选取代表性收费站、服务区进行区域示范 </w:t>
      </w:r>
      <w:r>
        <w:rPr>
          <w:spacing w:val="11"/>
        </w:rPr>
        <w:t>应用，初步形成规模优势。继续挖掘优质潜在装机容 </w:t>
      </w:r>
      <w:r>
        <w:rPr>
          <w:spacing w:val="10"/>
        </w:rPr>
        <w:t>量资源</w:t>
      </w:r>
      <w:r>
        <w:rPr>
          <w:spacing w:val="-58"/>
        </w:rPr>
        <w:t xml:space="preserve"> </w:t>
      </w:r>
      <w:r>
        <w:rPr>
          <w:spacing w:val="10"/>
        </w:rPr>
        <w:t>，着手隧道口、互通、高陡边坡等地面分布式 </w:t>
      </w:r>
      <w:r>
        <w:rPr>
          <w:spacing w:val="11"/>
        </w:rPr>
        <w:t>电站建设，启动区域智能微电网建设工作。根据科学 </w:t>
      </w:r>
      <w:r>
        <w:rPr>
          <w:spacing w:val="6"/>
        </w:rPr>
        <w:t>配建的思路，整合利用光伏、风力发电、空气源热泵、</w:t>
      </w:r>
      <w:r>
        <w:rPr>
          <w:spacing w:val="18"/>
        </w:rPr>
        <w:t xml:space="preserve"> </w:t>
      </w:r>
      <w:r>
        <w:rPr>
          <w:spacing w:val="10"/>
        </w:rPr>
        <w:t>相变储热、电储能等新能源系统</w:t>
      </w:r>
      <w:r>
        <w:rPr>
          <w:spacing w:val="-58"/>
        </w:rPr>
        <w:t xml:space="preserve"> </w:t>
      </w:r>
      <w:r>
        <w:rPr>
          <w:spacing w:val="10"/>
        </w:rPr>
        <w:t>，建设多种分布式能 </w:t>
      </w:r>
      <w:r>
        <w:rPr>
          <w:spacing w:val="9"/>
        </w:rPr>
        <w:t>源互补的小型发配电系统示范项目。</w:t>
      </w:r>
    </w:p>
    <w:p>
      <w:pPr>
        <w:pStyle w:val="BodyText"/>
        <w:ind w:left="444" w:right="261" w:firstLine="427"/>
        <w:spacing w:before="86" w:line="284" w:lineRule="auto"/>
        <w:jc w:val="both"/>
        <w:rPr/>
      </w:pPr>
      <w:r>
        <w:rPr>
          <w:spacing w:val="12"/>
        </w:rPr>
        <w:t>高速公路分布式光伏发电项目推行能源托管运营</w:t>
      </w:r>
      <w:r>
        <w:rPr>
          <w:spacing w:val="7"/>
        </w:rPr>
        <w:t xml:space="preserve"> </w:t>
      </w:r>
      <w:r>
        <w:rPr>
          <w:spacing w:val="12"/>
        </w:rPr>
        <w:t>新模式。构建统一的智能能源管理平台，通过对用能</w:t>
      </w:r>
      <w:r>
        <w:rPr>
          <w:spacing w:val="10"/>
        </w:rPr>
        <w:t xml:space="preserve"> </w:t>
      </w:r>
      <w:r>
        <w:rPr>
          <w:spacing w:val="10"/>
        </w:rPr>
        <w:t>设备设施的动态监测、集中分析、调控运行参数</w:t>
      </w:r>
      <w:r>
        <w:rPr>
          <w:spacing w:val="-44"/>
        </w:rPr>
        <w:t xml:space="preserve"> </w:t>
      </w:r>
      <w:r>
        <w:rPr>
          <w:spacing w:val="10"/>
        </w:rPr>
        <w:t>，引</w:t>
      </w:r>
      <w:r>
        <w:rPr/>
        <w:t xml:space="preserve"> </w:t>
      </w:r>
      <w:r>
        <w:rPr>
          <w:spacing w:val="12"/>
        </w:rPr>
        <w:t>导电能消纳与负载就地平衡，实现“提质增效，降本</w:t>
      </w:r>
      <w:r>
        <w:rPr>
          <w:spacing w:val="8"/>
        </w:rPr>
        <w:t xml:space="preserve"> </w:t>
      </w:r>
      <w:r>
        <w:rPr>
          <w:spacing w:val="10"/>
        </w:rPr>
        <w:t>增效”的目标</w:t>
      </w:r>
      <w:r>
        <w:rPr>
          <w:spacing w:val="-46"/>
        </w:rPr>
        <w:t xml:space="preserve"> </w:t>
      </w:r>
      <w:r>
        <w:rPr>
          <w:spacing w:val="10"/>
        </w:rPr>
        <w:t>，最终将消耗性用能资产转变为盈利性</w:t>
      </w:r>
      <w:r>
        <w:rPr/>
        <w:t xml:space="preserve"> </w:t>
      </w:r>
      <w:r>
        <w:rPr>
          <w:spacing w:val="7"/>
        </w:rPr>
        <w:t>良性资产。</w:t>
      </w:r>
    </w:p>
    <w:p>
      <w:pPr>
        <w:ind w:left="451"/>
        <w:spacing w:before="73" w:line="210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4"/>
        </w:rPr>
        <w:t>3</w:t>
      </w:r>
      <w:r>
        <w:rPr>
          <w:rFonts w:ascii="Microsoft YaHei" w:hAnsi="Microsoft YaHei" w:eastAsia="Microsoft YaHei" w:cs="Microsoft YaHei"/>
          <w:sz w:val="20"/>
          <w:szCs w:val="20"/>
          <w:spacing w:val="12"/>
        </w:rPr>
        <w:t xml:space="preserve">   </w:t>
      </w:r>
      <w:r>
        <w:rPr>
          <w:rFonts w:ascii="Microsoft YaHei" w:hAnsi="Microsoft YaHei" w:eastAsia="Microsoft YaHei" w:cs="Microsoft YaHei"/>
          <w:sz w:val="20"/>
          <w:szCs w:val="20"/>
          <w:spacing w:val="4"/>
        </w:rPr>
        <w:t>发展前景</w:t>
      </w:r>
    </w:p>
    <w:p>
      <w:pPr>
        <w:pStyle w:val="BodyText"/>
        <w:ind w:left="447" w:right="261" w:firstLine="425"/>
        <w:spacing w:before="30" w:line="285" w:lineRule="auto"/>
        <w:jc w:val="both"/>
        <w:rPr/>
      </w:pPr>
      <w:r>
        <w:rPr>
          <w:spacing w:val="10"/>
        </w:rPr>
        <w:t>能源可持续发展需求。中国人口数量较多</w:t>
      </w:r>
      <w:r>
        <w:rPr>
          <w:spacing w:val="-52"/>
        </w:rPr>
        <w:t xml:space="preserve"> </w:t>
      </w:r>
      <w:r>
        <w:rPr>
          <w:spacing w:val="10"/>
        </w:rPr>
        <w:t>，传统</w:t>
      </w:r>
      <w:r>
        <w:rPr/>
        <w:t xml:space="preserve"> </w:t>
      </w:r>
      <w:r>
        <w:rPr>
          <w:spacing w:val="8"/>
        </w:rPr>
        <w:t>能源应用技术落后</w:t>
      </w:r>
      <w:r>
        <w:rPr>
          <w:spacing w:val="-41"/>
        </w:rPr>
        <w:t xml:space="preserve"> </w:t>
      </w:r>
      <w:r>
        <w:rPr>
          <w:spacing w:val="8"/>
        </w:rPr>
        <w:t>，效率较低</w:t>
      </w:r>
      <w:r>
        <w:rPr>
          <w:spacing w:val="-59"/>
        </w:rPr>
        <w:t xml:space="preserve"> </w:t>
      </w:r>
      <w:r>
        <w:rPr>
          <w:spacing w:val="8"/>
        </w:rPr>
        <w:t>，能源稀缺的威胁会提</w:t>
      </w:r>
      <w:r>
        <w:rPr/>
        <w:t xml:space="preserve"> </w:t>
      </w:r>
      <w:r>
        <w:rPr>
          <w:spacing w:val="12"/>
        </w:rPr>
        <w:t>前到来。能源供需缺口将成为光伏发电产业快速发展</w:t>
      </w:r>
      <w:r>
        <w:rPr>
          <w:spacing w:val="8"/>
        </w:rPr>
        <w:t xml:space="preserve"> </w:t>
      </w:r>
      <w:r>
        <w:rPr>
          <w:spacing w:val="10"/>
        </w:rPr>
        <w:t>的重要机遇。光伏发电项目作为清洁能源</w:t>
      </w:r>
      <w:r>
        <w:rPr>
          <w:spacing w:val="-46"/>
        </w:rPr>
        <w:t xml:space="preserve"> </w:t>
      </w:r>
      <w:r>
        <w:rPr>
          <w:spacing w:val="10"/>
        </w:rPr>
        <w:t>，符合国家</w:t>
      </w:r>
      <w:r>
        <w:rPr/>
        <w:t xml:space="preserve"> </w:t>
      </w:r>
      <w:r>
        <w:rPr>
          <w:spacing w:val="10"/>
        </w:rPr>
        <w:t>能源转型和绿色发展政策导向</w:t>
      </w:r>
      <w:r>
        <w:rPr>
          <w:spacing w:val="-46"/>
        </w:rPr>
        <w:t xml:space="preserve"> </w:t>
      </w:r>
      <w:r>
        <w:rPr>
          <w:spacing w:val="10"/>
        </w:rPr>
        <w:t>，所辖高速公路具有优</w:t>
      </w:r>
      <w:r>
        <w:rPr/>
        <w:t xml:space="preserve"> </w:t>
      </w:r>
      <w:r>
        <w:rPr>
          <w:spacing w:val="8"/>
        </w:rPr>
        <w:t>质的区域资源，行业前景光明。</w:t>
      </w:r>
    </w:p>
    <w:p>
      <w:pPr>
        <w:pStyle w:val="BodyText"/>
        <w:ind w:left="448" w:right="261" w:firstLine="420"/>
        <w:spacing w:before="80" w:line="282" w:lineRule="auto"/>
        <w:jc w:val="both"/>
        <w:rPr/>
      </w:pPr>
      <w:r>
        <w:rPr>
          <w:spacing w:val="12"/>
        </w:rPr>
        <w:t>独立性能源供给。在高速公路站区改造升级过程</w:t>
      </w:r>
      <w:r>
        <w:rPr>
          <w:spacing w:val="10"/>
        </w:rPr>
        <w:t xml:space="preserve"> </w:t>
      </w:r>
      <w:r>
        <w:rPr>
          <w:spacing w:val="10"/>
        </w:rPr>
        <w:t>中</w:t>
      </w:r>
      <w:r>
        <w:rPr>
          <w:spacing w:val="-47"/>
        </w:rPr>
        <w:t xml:space="preserve"> </w:t>
      </w:r>
      <w:r>
        <w:rPr>
          <w:spacing w:val="10"/>
        </w:rPr>
        <w:t>，部署光伏发电项目，有效利用屋顶、互通等既有</w:t>
      </w:r>
      <w:r>
        <w:rPr/>
        <w:t xml:space="preserve"> </w:t>
      </w:r>
      <w:r>
        <w:rPr>
          <w:spacing w:val="12"/>
        </w:rPr>
        <w:t>资源，以配备新能源汽车充电桩的太阳能停车棚等形</w:t>
      </w:r>
      <w:r>
        <w:rPr>
          <w:spacing w:val="7"/>
        </w:rPr>
        <w:t xml:space="preserve"> </w:t>
      </w:r>
      <w:r>
        <w:rPr>
          <w:spacing w:val="10"/>
        </w:rPr>
        <w:t>式</w:t>
      </w:r>
      <w:r>
        <w:rPr>
          <w:spacing w:val="-47"/>
        </w:rPr>
        <w:t xml:space="preserve"> </w:t>
      </w:r>
      <w:r>
        <w:rPr>
          <w:spacing w:val="10"/>
        </w:rPr>
        <w:t>，打造特色站区。建立与城市工业供电、市政用电</w:t>
      </w:r>
      <w:r>
        <w:rPr/>
        <w:t xml:space="preserve"> </w:t>
      </w:r>
      <w:r>
        <w:rPr>
          <w:spacing w:val="8"/>
        </w:rPr>
        <w:t>等相对独立的供电系统。</w:t>
      </w:r>
    </w:p>
    <w:p>
      <w:pPr>
        <w:pStyle w:val="BodyText"/>
        <w:ind w:left="446" w:right="261" w:firstLine="422"/>
        <w:spacing w:before="84" w:line="282" w:lineRule="auto"/>
        <w:jc w:val="both"/>
        <w:rPr/>
      </w:pPr>
      <w:r>
        <w:rPr>
          <w:spacing w:val="10"/>
        </w:rPr>
        <w:t>节省空间</w:t>
      </w:r>
      <w:r>
        <w:rPr>
          <w:spacing w:val="-47"/>
        </w:rPr>
        <w:t xml:space="preserve"> </w:t>
      </w:r>
      <w:r>
        <w:rPr>
          <w:spacing w:val="10"/>
        </w:rPr>
        <w:t>，经济性高。光伏发电设备一般都是安</w:t>
      </w:r>
      <w:r>
        <w:rPr/>
        <w:t xml:space="preserve"> </w:t>
      </w:r>
      <w:r>
        <w:rPr>
          <w:spacing w:val="10"/>
        </w:rPr>
        <w:t>装在建筑物的屋顶、外墙以及采光比较好的位置</w:t>
      </w:r>
      <w:r>
        <w:rPr>
          <w:spacing w:val="-45"/>
        </w:rPr>
        <w:t xml:space="preserve"> </w:t>
      </w:r>
      <w:r>
        <w:rPr>
          <w:spacing w:val="10"/>
        </w:rPr>
        <w:t>，充</w:t>
      </w:r>
      <w:r>
        <w:rPr/>
        <w:t xml:space="preserve"> </w:t>
      </w:r>
      <w:r>
        <w:rPr>
          <w:spacing w:val="8"/>
        </w:rPr>
        <w:t>分利用立体空间资源</w:t>
      </w:r>
      <w:r>
        <w:rPr>
          <w:spacing w:val="-41"/>
        </w:rPr>
        <w:t xml:space="preserve"> </w:t>
      </w:r>
      <w:r>
        <w:rPr>
          <w:spacing w:val="8"/>
        </w:rPr>
        <w:t>，节能环保。光伏发电项目</w:t>
      </w:r>
      <w:r>
        <w:rPr>
          <w:spacing w:val="-58"/>
        </w:rPr>
        <w:t xml:space="preserve"> </w:t>
      </w:r>
      <w:r>
        <w:rPr>
          <w:spacing w:val="8"/>
        </w:rPr>
        <w:t>，为</w:t>
      </w:r>
      <w:r>
        <w:rPr/>
        <w:t xml:space="preserve"> </w:t>
      </w:r>
      <w:r>
        <w:rPr>
          <w:spacing w:val="10"/>
        </w:rPr>
        <w:t>高速公路基础设施搭建能源供给平台</w:t>
      </w:r>
      <w:r>
        <w:rPr>
          <w:spacing w:val="-45"/>
        </w:rPr>
        <w:t xml:space="preserve"> </w:t>
      </w:r>
      <w:r>
        <w:rPr>
          <w:spacing w:val="10"/>
        </w:rPr>
        <w:t>，服务智慧高速</w:t>
      </w:r>
      <w:r>
        <w:rPr/>
        <w:t xml:space="preserve"> </w:t>
      </w:r>
      <w:r>
        <w:rPr>
          <w:spacing w:val="7"/>
        </w:rPr>
        <w:t>公路发展需求。</w:t>
      </w:r>
    </w:p>
    <w:p>
      <w:pPr>
        <w:pStyle w:val="BodyText"/>
        <w:ind w:left="446" w:right="263" w:firstLine="422"/>
        <w:spacing w:before="80" w:line="273" w:lineRule="auto"/>
        <w:jc w:val="both"/>
        <w:rPr/>
      </w:pPr>
      <w:r>
        <w:rPr>
          <w:spacing w:val="10"/>
        </w:rPr>
        <w:t>政策支持</w:t>
      </w:r>
      <w:r>
        <w:rPr>
          <w:spacing w:val="-50"/>
        </w:rPr>
        <w:t xml:space="preserve"> </w:t>
      </w:r>
      <w:r>
        <w:rPr>
          <w:spacing w:val="10"/>
        </w:rPr>
        <w:t>，保障行业发展。国家层面“打赢蓝天</w:t>
      </w:r>
      <w:r>
        <w:rPr/>
        <w:t xml:space="preserve"> </w:t>
      </w:r>
      <w:r>
        <w:rPr>
          <w:spacing w:val="12"/>
        </w:rPr>
        <w:t>保卫战”相关系列政策陆续出台，将促进光伏发电相</w:t>
      </w:r>
      <w:r>
        <w:rPr>
          <w:spacing w:val="6"/>
        </w:rPr>
        <w:t xml:space="preserve"> </w:t>
      </w:r>
      <w:r>
        <w:rPr>
          <w:spacing w:val="8"/>
        </w:rPr>
        <w:t>关产业健康发展。</w:t>
      </w:r>
    </w:p>
    <w:p>
      <w:pPr>
        <w:ind w:left="448"/>
        <w:spacing w:before="71" w:line="209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7"/>
        </w:rPr>
        <w:t>4</w:t>
      </w:r>
      <w:r>
        <w:rPr>
          <w:rFonts w:ascii="Microsoft YaHei" w:hAnsi="Microsoft YaHei" w:eastAsia="Microsoft YaHei" w:cs="Microsoft YaHei"/>
          <w:sz w:val="20"/>
          <w:szCs w:val="20"/>
          <w:spacing w:val="14"/>
        </w:rPr>
        <w:t xml:space="preserve">   </w:t>
      </w:r>
      <w:r>
        <w:rPr>
          <w:rFonts w:ascii="Microsoft YaHei" w:hAnsi="Microsoft YaHei" w:eastAsia="Microsoft YaHei" w:cs="Microsoft YaHei"/>
          <w:sz w:val="20"/>
          <w:szCs w:val="20"/>
          <w:spacing w:val="7"/>
        </w:rPr>
        <w:t>风险分析及应对措施</w:t>
      </w:r>
    </w:p>
    <w:p>
      <w:pPr>
        <w:pStyle w:val="BodyText"/>
        <w:ind w:left="446" w:right="261" w:firstLine="442"/>
        <w:spacing w:before="35" w:line="287" w:lineRule="auto"/>
        <w:jc w:val="both"/>
        <w:rPr/>
      </w:pPr>
      <w:r>
        <w:rPr>
          <w:spacing w:val="11"/>
        </w:rPr>
        <w:t>国家政策和建设成本浮动变化是“分布式光伏发</w:t>
      </w:r>
      <w:r>
        <w:rPr>
          <w:spacing w:val="9"/>
        </w:rPr>
        <w:t xml:space="preserve"> </w:t>
      </w:r>
      <w:r>
        <w:rPr>
          <w:spacing w:val="12"/>
        </w:rPr>
        <w:t>电项目”经济收益的主要影响因素。综合分析国情及</w:t>
      </w:r>
      <w:r>
        <w:rPr>
          <w:spacing w:val="6"/>
        </w:rPr>
        <w:t xml:space="preserve"> </w:t>
      </w:r>
      <w:r>
        <w:rPr>
          <w:spacing w:val="12"/>
        </w:rPr>
        <w:t>交通基础设施建设现状，可采用以下应对措施，确保</w:t>
      </w:r>
      <w:r>
        <w:rPr>
          <w:spacing w:val="9"/>
        </w:rPr>
        <w:t xml:space="preserve"> </w:t>
      </w:r>
      <w:r>
        <w:rPr>
          <w:spacing w:val="12"/>
        </w:rPr>
        <w:t>该项目的顺利开展及今后的良好收益：①通过设计优</w:t>
      </w:r>
      <w:r>
        <w:rPr>
          <w:spacing w:val="7"/>
        </w:rPr>
        <w:t xml:space="preserve"> </w:t>
      </w:r>
      <w:r>
        <w:rPr>
          <w:spacing w:val="8"/>
        </w:rPr>
        <w:t>化</w:t>
      </w:r>
      <w:r>
        <w:rPr>
          <w:spacing w:val="-42"/>
        </w:rPr>
        <w:t xml:space="preserve"> </w:t>
      </w:r>
      <w:r>
        <w:rPr>
          <w:spacing w:val="8"/>
        </w:rPr>
        <w:t>，提高电量自用比例，提高电站投产收益</w:t>
      </w:r>
      <w:r>
        <w:rPr>
          <w:spacing w:val="-59"/>
        </w:rPr>
        <w:t xml:space="preserve"> </w:t>
      </w:r>
      <w:r>
        <w:rPr>
          <w:spacing w:val="8"/>
        </w:rPr>
        <w:t>；②持续</w:t>
      </w:r>
      <w:r>
        <w:rPr/>
        <w:t xml:space="preserve"> </w:t>
      </w:r>
      <w:r>
        <w:rPr>
          <w:spacing w:val="10"/>
        </w:rPr>
        <w:t>加强光伏项目设备采购及项目建设的管控</w:t>
      </w:r>
      <w:r>
        <w:rPr>
          <w:spacing w:val="-45"/>
        </w:rPr>
        <w:t xml:space="preserve"> </w:t>
      </w:r>
      <w:r>
        <w:rPr>
          <w:spacing w:val="10"/>
        </w:rPr>
        <w:t>，有效应对</w:t>
      </w:r>
      <w:r>
        <w:rPr/>
        <w:t xml:space="preserve"> </w:t>
      </w:r>
      <w:r>
        <w:rPr>
          <w:spacing w:val="8"/>
        </w:rPr>
        <w:t>市场变化，控制投资成本</w:t>
      </w:r>
      <w:r>
        <w:rPr>
          <w:spacing w:val="-43"/>
        </w:rPr>
        <w:t xml:space="preserve"> </w:t>
      </w:r>
      <w:r>
        <w:rPr>
          <w:spacing w:val="8"/>
        </w:rPr>
        <w:t>；③严控施工过程</w:t>
      </w:r>
      <w:r>
        <w:rPr>
          <w:spacing w:val="-58"/>
        </w:rPr>
        <w:t xml:space="preserve"> </w:t>
      </w:r>
      <w:r>
        <w:rPr>
          <w:spacing w:val="8"/>
        </w:rPr>
        <w:t>，严把工</w:t>
      </w:r>
      <w:r>
        <w:rPr/>
        <w:t xml:space="preserve"> </w:t>
      </w:r>
      <w:r>
        <w:rPr>
          <w:spacing w:val="10"/>
        </w:rPr>
        <w:t>程质量</w:t>
      </w:r>
      <w:r>
        <w:rPr>
          <w:spacing w:val="-45"/>
        </w:rPr>
        <w:t xml:space="preserve"> </w:t>
      </w:r>
      <w:r>
        <w:rPr>
          <w:spacing w:val="10"/>
        </w:rPr>
        <w:t>，使日后电站故障率最低化，降低后期运维成</w:t>
      </w:r>
      <w:r>
        <w:rPr/>
        <w:t xml:space="preserve"> </w:t>
      </w:r>
      <w:r>
        <w:rPr>
          <w:spacing w:val="8"/>
        </w:rPr>
        <w:t>本</w:t>
      </w:r>
      <w:r>
        <w:rPr>
          <w:spacing w:val="-43"/>
        </w:rPr>
        <w:t xml:space="preserve"> </w:t>
      </w:r>
      <w:r>
        <w:rPr>
          <w:spacing w:val="8"/>
        </w:rPr>
        <w:t>；④加强光伏发电资产巡视、维护</w:t>
      </w:r>
      <w:r>
        <w:rPr>
          <w:spacing w:val="-59"/>
        </w:rPr>
        <w:t xml:space="preserve"> </w:t>
      </w:r>
      <w:r>
        <w:rPr>
          <w:spacing w:val="8"/>
        </w:rPr>
        <w:t>，解决分布式光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67" w:right="440" w:hanging="1"/>
        <w:spacing w:before="28" w:line="285" w:lineRule="auto"/>
        <w:rPr/>
      </w:pPr>
      <w:r>
        <w:rPr>
          <w:spacing w:val="11"/>
        </w:rPr>
        <w:t>伏发电站点多、维护难的问题</w:t>
      </w:r>
      <w:r>
        <w:rPr>
          <w:spacing w:val="-54"/>
        </w:rPr>
        <w:t xml:space="preserve"> </w:t>
      </w:r>
      <w:r>
        <w:rPr>
          <w:spacing w:val="11"/>
        </w:rPr>
        <w:t>，确保在有限的人力、</w:t>
      </w:r>
      <w:r>
        <w:rPr/>
        <w:t xml:space="preserve"> </w:t>
      </w:r>
      <w:r>
        <w:rPr>
          <w:spacing w:val="11"/>
        </w:rPr>
        <w:t>物力条件，实现资源利用的最大化；⑤山西省即将建 </w:t>
      </w:r>
      <w:r>
        <w:rPr>
          <w:spacing w:val="11"/>
        </w:rPr>
        <w:t>立“碳交易”相关的机制体系，面临新一轮环保政策 </w:t>
      </w:r>
      <w:r>
        <w:rPr>
          <w:spacing w:val="6"/>
        </w:rPr>
        <w:t>出台，提前布局能源供给体系，开辟新的经济收益点；</w:t>
      </w:r>
      <w:r>
        <w:rPr>
          <w:spacing w:val="14"/>
        </w:rPr>
        <w:t xml:space="preserve"> </w:t>
      </w:r>
      <w:r>
        <w:rPr>
          <w:spacing w:val="9"/>
        </w:rPr>
        <w:t>⑥利用高速公路闲置资源建设光伏发电站，“</w:t>
      </w:r>
      <w:r>
        <w:rPr>
          <w:spacing w:val="-38"/>
        </w:rPr>
        <w:t xml:space="preserve"> </w:t>
      </w:r>
      <w:r>
        <w:rPr>
          <w:spacing w:val="9"/>
        </w:rPr>
        <w:t>自发自 </w:t>
      </w:r>
      <w:r>
        <w:rPr>
          <w:spacing w:val="-10"/>
        </w:rPr>
        <w:t>用，余量上网”，资源暂不对外开放，消除行业恶性竞争。</w:t>
      </w:r>
    </w:p>
    <w:p>
      <w:pPr>
        <w:ind w:left="71"/>
        <w:spacing w:before="69" w:line="209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参考文献：</w:t>
      </w:r>
    </w:p>
    <w:p>
      <w:pPr>
        <w:ind w:left="559" w:right="514" w:hanging="559"/>
        <w:spacing w:before="29" w:line="268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KaiTi" w:hAnsi="KaiTi" w:eastAsia="KaiTi" w:cs="KaiTi"/>
          <w:sz w:val="20"/>
          <w:szCs w:val="20"/>
          <w:spacing w:val="1"/>
        </w:rPr>
        <w:t>［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1</w:t>
      </w:r>
      <w:r>
        <w:rPr>
          <w:rFonts w:ascii="KaiTi" w:hAnsi="KaiTi" w:eastAsia="KaiTi" w:cs="KaiTi"/>
          <w:sz w:val="20"/>
          <w:szCs w:val="20"/>
          <w:spacing w:val="1"/>
        </w:rPr>
        <w:t>］于爽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</w:t>
      </w:r>
      <w:r>
        <w:rPr>
          <w:rFonts w:ascii="KaiTi" w:hAnsi="KaiTi" w:eastAsia="KaiTi" w:cs="KaiTi"/>
          <w:sz w:val="20"/>
          <w:szCs w:val="20"/>
          <w:spacing w:val="1"/>
        </w:rPr>
        <w:t>中国绿色能源行业现状与发展前景分析［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J</w:t>
      </w:r>
      <w:r>
        <w:rPr>
          <w:rFonts w:ascii="KaiTi" w:hAnsi="KaiTi" w:eastAsia="KaiTi" w:cs="KaiTi"/>
          <w:sz w:val="20"/>
          <w:szCs w:val="20"/>
          <w:spacing w:val="1"/>
        </w:rPr>
        <w:t>］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.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KaiTi" w:hAnsi="KaiTi" w:eastAsia="KaiTi" w:cs="KaiTi"/>
          <w:sz w:val="20"/>
          <w:szCs w:val="20"/>
          <w:spacing w:val="2"/>
        </w:rPr>
        <w:t>中外企业家，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2018</w:t>
      </w:r>
      <w:r>
        <w:rPr>
          <w:rFonts w:ascii="KaiTi" w:hAnsi="KaiTi" w:eastAsia="KaiTi" w:cs="KaiTi"/>
          <w:sz w:val="20"/>
          <w:szCs w:val="20"/>
          <w:spacing w:val="2"/>
        </w:rPr>
        <w:t>（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31</w:t>
      </w:r>
      <w:r>
        <w:rPr>
          <w:rFonts w:ascii="KaiTi" w:hAnsi="KaiTi" w:eastAsia="KaiTi" w:cs="KaiTi"/>
          <w:sz w:val="20"/>
          <w:szCs w:val="20"/>
          <w:spacing w:val="28"/>
        </w:rPr>
        <w:t>）：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196-</w:t>
      </w:r>
      <w:r>
        <w:rPr>
          <w:rFonts w:ascii="Times New Roman" w:hAnsi="Times New Roman" w:eastAsia="Times New Roman" w:cs="Times New Roman"/>
          <w:sz w:val="20"/>
          <w:szCs w:val="20"/>
          <w:spacing w:val="-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197.</w:t>
      </w:r>
    </w:p>
    <w:p>
      <w:pPr>
        <w:ind w:left="530" w:right="503" w:hanging="530"/>
        <w:spacing w:before="64" w:line="268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KaiTi" w:hAnsi="KaiTi" w:eastAsia="KaiTi" w:cs="KaiTi"/>
          <w:sz w:val="20"/>
          <w:szCs w:val="20"/>
        </w:rPr>
        <w:t>［</w:t>
      </w:r>
      <w:r>
        <w:rPr>
          <w:rFonts w:ascii="Times New Roman" w:hAnsi="Times New Roman" w:eastAsia="Times New Roman" w:cs="Times New Roman"/>
          <w:sz w:val="20"/>
          <w:szCs w:val="20"/>
        </w:rPr>
        <w:t>2</w:t>
      </w:r>
      <w:r>
        <w:rPr>
          <w:rFonts w:ascii="KaiTi" w:hAnsi="KaiTi" w:eastAsia="KaiTi" w:cs="KaiTi"/>
          <w:sz w:val="20"/>
          <w:szCs w:val="20"/>
        </w:rPr>
        <w:t>］李博，李净净，张兰</w:t>
      </w:r>
      <w:r>
        <w:rPr>
          <w:rFonts w:ascii="Times New Roman" w:hAnsi="Times New Roman" w:eastAsia="Times New Roman" w:cs="Times New Roman"/>
          <w:sz w:val="20"/>
          <w:szCs w:val="20"/>
        </w:rPr>
        <w:t>.</w:t>
      </w:r>
      <w:r>
        <w:rPr>
          <w:rFonts w:ascii="KaiTi" w:hAnsi="KaiTi" w:eastAsia="KaiTi" w:cs="KaiTi"/>
          <w:sz w:val="20"/>
          <w:szCs w:val="20"/>
        </w:rPr>
        <w:t>浅谈分布式光伏发电的现状与</w:t>
      </w:r>
      <w:r>
        <w:rPr>
          <w:rFonts w:ascii="KaiTi" w:hAnsi="KaiTi" w:eastAsia="KaiTi" w:cs="KaiTi"/>
          <w:sz w:val="20"/>
          <w:szCs w:val="20"/>
          <w:spacing w:val="13"/>
        </w:rPr>
        <w:t xml:space="preserve"> </w:t>
      </w:r>
      <w:r>
        <w:rPr>
          <w:rFonts w:ascii="KaiTi" w:hAnsi="KaiTi" w:eastAsia="KaiTi" w:cs="KaiTi"/>
          <w:sz w:val="20"/>
          <w:szCs w:val="20"/>
          <w:spacing w:val="-3"/>
        </w:rPr>
        <w:t>前景［</w:t>
      </w:r>
      <w:r>
        <w:rPr>
          <w:rFonts w:ascii="Times New Roman" w:hAnsi="Times New Roman" w:eastAsia="Times New Roman" w:cs="Times New Roman"/>
          <w:sz w:val="20"/>
          <w:szCs w:val="20"/>
          <w:spacing w:val="-3"/>
        </w:rPr>
        <w:t>J</w:t>
      </w:r>
      <w:r>
        <w:rPr>
          <w:rFonts w:ascii="KaiTi" w:hAnsi="KaiTi" w:eastAsia="KaiTi" w:cs="KaiTi"/>
          <w:sz w:val="20"/>
          <w:szCs w:val="20"/>
          <w:spacing w:val="-3"/>
        </w:rPr>
        <w:t>］</w:t>
      </w:r>
      <w:r>
        <w:rPr>
          <w:rFonts w:ascii="Times New Roman" w:hAnsi="Times New Roman" w:eastAsia="Times New Roman" w:cs="Times New Roman"/>
          <w:sz w:val="20"/>
          <w:szCs w:val="20"/>
          <w:spacing w:val="-3"/>
        </w:rPr>
        <w:t>.</w:t>
      </w:r>
      <w:r>
        <w:rPr>
          <w:rFonts w:ascii="KaiTi" w:hAnsi="KaiTi" w:eastAsia="KaiTi" w:cs="KaiTi"/>
          <w:sz w:val="20"/>
          <w:szCs w:val="20"/>
          <w:spacing w:val="-3"/>
        </w:rPr>
        <w:t>科技创新导报，</w:t>
      </w:r>
      <w:r>
        <w:rPr>
          <w:rFonts w:ascii="Times New Roman" w:hAnsi="Times New Roman" w:eastAsia="Times New Roman" w:cs="Times New Roman"/>
          <w:sz w:val="20"/>
          <w:szCs w:val="20"/>
          <w:spacing w:val="-3"/>
        </w:rPr>
        <w:t>2017</w:t>
      </w:r>
      <w:r>
        <w:rPr>
          <w:rFonts w:ascii="KaiTi" w:hAnsi="KaiTi" w:eastAsia="KaiTi" w:cs="KaiTi"/>
          <w:sz w:val="20"/>
          <w:szCs w:val="20"/>
          <w:spacing w:val="-3"/>
        </w:rPr>
        <w:t>，</w:t>
      </w:r>
      <w:r>
        <w:rPr>
          <w:rFonts w:ascii="Times New Roman" w:hAnsi="Times New Roman" w:eastAsia="Times New Roman" w:cs="Times New Roman"/>
          <w:sz w:val="20"/>
          <w:szCs w:val="20"/>
          <w:spacing w:val="-3"/>
        </w:rPr>
        <w:t>14</w:t>
      </w:r>
      <w:r>
        <w:rPr>
          <w:rFonts w:ascii="KaiTi" w:hAnsi="KaiTi" w:eastAsia="KaiTi" w:cs="KaiTi"/>
          <w:sz w:val="20"/>
          <w:szCs w:val="20"/>
          <w:spacing w:val="-3"/>
        </w:rPr>
        <w:t>（</w:t>
      </w:r>
      <w:r>
        <w:rPr>
          <w:rFonts w:ascii="Times New Roman" w:hAnsi="Times New Roman" w:eastAsia="Times New Roman" w:cs="Times New Roman"/>
          <w:sz w:val="20"/>
          <w:szCs w:val="20"/>
          <w:spacing w:val="-3"/>
        </w:rPr>
        <w:t>36</w:t>
      </w:r>
      <w:r>
        <w:rPr>
          <w:rFonts w:ascii="KaiTi" w:hAnsi="KaiTi" w:eastAsia="KaiTi" w:cs="KaiTi"/>
          <w:sz w:val="20"/>
          <w:szCs w:val="20"/>
          <w:spacing w:val="-3"/>
        </w:rPr>
        <w:t>）：</w:t>
      </w:r>
      <w:r>
        <w:rPr>
          <w:rFonts w:ascii="Times New Roman" w:hAnsi="Times New Roman" w:eastAsia="Times New Roman" w:cs="Times New Roman"/>
          <w:sz w:val="20"/>
          <w:szCs w:val="20"/>
          <w:spacing w:val="-3"/>
        </w:rPr>
        <w:t>66-67.</w:t>
      </w:r>
    </w:p>
    <w:p>
      <w:pPr>
        <w:ind w:left="527" w:right="515" w:hanging="528"/>
        <w:spacing w:before="64" w:line="283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KaiTi" w:hAnsi="KaiTi" w:eastAsia="KaiTi" w:cs="KaiTi"/>
          <w:sz w:val="20"/>
          <w:szCs w:val="20"/>
          <w:spacing w:val="8"/>
        </w:rPr>
        <w:t>［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3</w:t>
      </w:r>
      <w:r>
        <w:rPr>
          <w:rFonts w:ascii="KaiTi" w:hAnsi="KaiTi" w:eastAsia="KaiTi" w:cs="KaiTi"/>
          <w:sz w:val="20"/>
          <w:szCs w:val="20"/>
          <w:spacing w:val="8"/>
        </w:rPr>
        <w:t>］王晶晶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.</w:t>
      </w:r>
      <w:r>
        <w:rPr>
          <w:rFonts w:ascii="KaiTi" w:hAnsi="KaiTi" w:eastAsia="KaiTi" w:cs="KaiTi"/>
          <w:sz w:val="20"/>
          <w:szCs w:val="20"/>
          <w:spacing w:val="8"/>
        </w:rPr>
        <w:t>加快分布式光伏发电发展利用高速公路建</w:t>
      </w:r>
      <w:r>
        <w:rPr>
          <w:rFonts w:ascii="KaiTi" w:hAnsi="KaiTi" w:eastAsia="KaiTi" w:cs="KaiTi"/>
          <w:sz w:val="20"/>
          <w:szCs w:val="20"/>
          <w:spacing w:val="1"/>
        </w:rPr>
        <w:t xml:space="preserve"> </w:t>
      </w:r>
      <w:r>
        <w:rPr>
          <w:rFonts w:ascii="KaiTi" w:hAnsi="KaiTi" w:eastAsia="KaiTi" w:cs="KaiTi"/>
          <w:sz w:val="20"/>
          <w:szCs w:val="20"/>
          <w:spacing w:val="-10"/>
        </w:rPr>
        <w:t>设</w:t>
      </w:r>
      <w:r>
        <w:rPr>
          <w:rFonts w:ascii="KaiTi" w:hAnsi="KaiTi" w:eastAsia="KaiTi" w:cs="KaiTi"/>
          <w:sz w:val="20"/>
          <w:szCs w:val="20"/>
          <w:spacing w:val="-39"/>
        </w:rPr>
        <w:t xml:space="preserve"> </w:t>
      </w:r>
      <w:r>
        <w:rPr>
          <w:rFonts w:ascii="KaiTi" w:hAnsi="KaiTi" w:eastAsia="KaiTi" w:cs="KaiTi"/>
          <w:sz w:val="20"/>
          <w:szCs w:val="20"/>
          <w:spacing w:val="-10"/>
        </w:rPr>
        <w:t>太</w:t>
      </w:r>
      <w:r>
        <w:rPr>
          <w:rFonts w:ascii="KaiTi" w:hAnsi="KaiTi" w:eastAsia="KaiTi" w:cs="KaiTi"/>
          <w:sz w:val="20"/>
          <w:szCs w:val="20"/>
          <w:spacing w:val="-36"/>
        </w:rPr>
        <w:t xml:space="preserve"> </w:t>
      </w:r>
      <w:r>
        <w:rPr>
          <w:rFonts w:ascii="KaiTi" w:hAnsi="KaiTi" w:eastAsia="KaiTi" w:cs="KaiTi"/>
          <w:sz w:val="20"/>
          <w:szCs w:val="20"/>
          <w:spacing w:val="-10"/>
        </w:rPr>
        <w:t>阳</w:t>
      </w:r>
      <w:r>
        <w:rPr>
          <w:rFonts w:ascii="KaiTi" w:hAnsi="KaiTi" w:eastAsia="KaiTi" w:cs="KaiTi"/>
          <w:sz w:val="20"/>
          <w:szCs w:val="20"/>
          <w:spacing w:val="-43"/>
        </w:rPr>
        <w:t xml:space="preserve"> </w:t>
      </w:r>
      <w:r>
        <w:rPr>
          <w:rFonts w:ascii="KaiTi" w:hAnsi="KaiTi" w:eastAsia="KaiTi" w:cs="KaiTi"/>
          <w:sz w:val="20"/>
          <w:szCs w:val="20"/>
          <w:spacing w:val="-10"/>
        </w:rPr>
        <w:t>能</w:t>
      </w:r>
      <w:r>
        <w:rPr>
          <w:rFonts w:ascii="KaiTi" w:hAnsi="KaiTi" w:eastAsia="KaiTi" w:cs="KaiTi"/>
          <w:sz w:val="20"/>
          <w:szCs w:val="20"/>
          <w:spacing w:val="-50"/>
        </w:rPr>
        <w:t xml:space="preserve"> </w:t>
      </w:r>
      <w:r>
        <w:rPr>
          <w:rFonts w:ascii="KaiTi" w:hAnsi="KaiTi" w:eastAsia="KaiTi" w:cs="KaiTi"/>
          <w:sz w:val="20"/>
          <w:szCs w:val="20"/>
          <w:spacing w:val="-10"/>
        </w:rPr>
        <w:t>光</w:t>
      </w:r>
      <w:r>
        <w:rPr>
          <w:rFonts w:ascii="KaiTi" w:hAnsi="KaiTi" w:eastAsia="KaiTi" w:cs="KaiTi"/>
          <w:sz w:val="20"/>
          <w:szCs w:val="20"/>
          <w:spacing w:val="-58"/>
        </w:rPr>
        <w:t xml:space="preserve"> </w:t>
      </w:r>
      <w:r>
        <w:rPr>
          <w:rFonts w:ascii="KaiTi" w:hAnsi="KaiTi" w:eastAsia="KaiTi" w:cs="KaiTi"/>
          <w:sz w:val="20"/>
          <w:szCs w:val="20"/>
          <w:spacing w:val="-10"/>
        </w:rPr>
        <w:t>伏</w:t>
      </w:r>
      <w:r>
        <w:rPr>
          <w:rFonts w:ascii="KaiTi" w:hAnsi="KaiTi" w:eastAsia="KaiTi" w:cs="KaiTi"/>
          <w:sz w:val="20"/>
          <w:szCs w:val="20"/>
          <w:spacing w:val="-33"/>
        </w:rPr>
        <w:t xml:space="preserve"> </w:t>
      </w:r>
      <w:r>
        <w:rPr>
          <w:rFonts w:ascii="KaiTi" w:hAnsi="KaiTi" w:eastAsia="KaiTi" w:cs="KaiTi"/>
          <w:sz w:val="20"/>
          <w:szCs w:val="20"/>
          <w:spacing w:val="-10"/>
        </w:rPr>
        <w:t>电</w:t>
      </w:r>
      <w:r>
        <w:rPr>
          <w:rFonts w:ascii="KaiTi" w:hAnsi="KaiTi" w:eastAsia="KaiTi" w:cs="KaiTi"/>
          <w:sz w:val="20"/>
          <w:szCs w:val="20"/>
          <w:spacing w:val="-56"/>
        </w:rPr>
        <w:t xml:space="preserve"> </w:t>
      </w:r>
      <w:r>
        <w:rPr>
          <w:rFonts w:ascii="KaiTi" w:hAnsi="KaiTi" w:eastAsia="KaiTi" w:cs="KaiTi"/>
          <w:sz w:val="20"/>
          <w:szCs w:val="20"/>
          <w:spacing w:val="-10"/>
        </w:rPr>
        <w:t>站</w:t>
      </w:r>
      <w:r>
        <w:rPr>
          <w:rFonts w:ascii="KaiTi" w:hAnsi="KaiTi" w:eastAsia="KaiTi" w:cs="KaiTi"/>
          <w:sz w:val="20"/>
          <w:szCs w:val="20"/>
          <w:spacing w:val="-67"/>
        </w:rPr>
        <w:t xml:space="preserve"> </w:t>
      </w:r>
      <w:r>
        <w:rPr>
          <w:rFonts w:ascii="KaiTi" w:hAnsi="KaiTi" w:eastAsia="KaiTi" w:cs="KaiTi"/>
          <w:sz w:val="20"/>
          <w:szCs w:val="20"/>
          <w:spacing w:val="-10"/>
        </w:rPr>
        <w:t>［</w:t>
      </w:r>
      <w:r>
        <w:rPr>
          <w:rFonts w:ascii="KaiTi" w:hAnsi="KaiTi" w:eastAsia="KaiTi" w:cs="KaiTi"/>
          <w:sz w:val="20"/>
          <w:szCs w:val="20"/>
          <w:spacing w:val="-3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0"/>
        </w:rPr>
        <w:t>N</w:t>
      </w:r>
      <w:r>
        <w:rPr>
          <w:rFonts w:ascii="Times New Roman" w:hAnsi="Times New Roman" w:eastAsia="Times New Roman" w:cs="Times New Roman"/>
          <w:sz w:val="20"/>
          <w:szCs w:val="20"/>
          <w:spacing w:val="19"/>
          <w:w w:val="101"/>
        </w:rPr>
        <w:t xml:space="preserve"> </w:t>
      </w:r>
      <w:r>
        <w:rPr>
          <w:rFonts w:ascii="KaiTi" w:hAnsi="KaiTi" w:eastAsia="KaiTi" w:cs="KaiTi"/>
          <w:sz w:val="20"/>
          <w:szCs w:val="20"/>
          <w:spacing w:val="-10"/>
        </w:rPr>
        <w:t>］</w:t>
      </w:r>
      <w:r>
        <w:rPr>
          <w:rFonts w:ascii="KaiTi" w:hAnsi="KaiTi" w:eastAsia="KaiTi" w:cs="KaiTi"/>
          <w:sz w:val="20"/>
          <w:szCs w:val="20"/>
          <w:spacing w:val="-5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0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2"/>
          <w:w w:val="101"/>
        </w:rPr>
        <w:t xml:space="preserve"> </w:t>
      </w:r>
      <w:r>
        <w:rPr>
          <w:rFonts w:ascii="KaiTi" w:hAnsi="KaiTi" w:eastAsia="KaiTi" w:cs="KaiTi"/>
          <w:sz w:val="20"/>
          <w:szCs w:val="20"/>
          <w:spacing w:val="-10"/>
        </w:rPr>
        <w:t>中</w:t>
      </w:r>
      <w:r>
        <w:rPr>
          <w:rFonts w:ascii="KaiTi" w:hAnsi="KaiTi" w:eastAsia="KaiTi" w:cs="KaiTi"/>
          <w:sz w:val="20"/>
          <w:szCs w:val="20"/>
          <w:spacing w:val="-30"/>
        </w:rPr>
        <w:t xml:space="preserve"> </w:t>
      </w:r>
      <w:r>
        <w:rPr>
          <w:rFonts w:ascii="KaiTi" w:hAnsi="KaiTi" w:eastAsia="KaiTi" w:cs="KaiTi"/>
          <w:sz w:val="20"/>
          <w:szCs w:val="20"/>
          <w:spacing w:val="-10"/>
        </w:rPr>
        <w:t>国</w:t>
      </w:r>
      <w:r>
        <w:rPr>
          <w:rFonts w:ascii="KaiTi" w:hAnsi="KaiTi" w:eastAsia="KaiTi" w:cs="KaiTi"/>
          <w:sz w:val="20"/>
          <w:szCs w:val="20"/>
          <w:spacing w:val="-46"/>
        </w:rPr>
        <w:t xml:space="preserve"> </w:t>
      </w:r>
      <w:r>
        <w:rPr>
          <w:rFonts w:ascii="KaiTi" w:hAnsi="KaiTi" w:eastAsia="KaiTi" w:cs="KaiTi"/>
          <w:sz w:val="20"/>
          <w:szCs w:val="20"/>
          <w:spacing w:val="-10"/>
        </w:rPr>
        <w:t>经</w:t>
      </w:r>
      <w:r>
        <w:rPr>
          <w:rFonts w:ascii="KaiTi" w:hAnsi="KaiTi" w:eastAsia="KaiTi" w:cs="KaiTi"/>
          <w:sz w:val="20"/>
          <w:szCs w:val="20"/>
          <w:spacing w:val="-43"/>
        </w:rPr>
        <w:t xml:space="preserve"> </w:t>
      </w:r>
      <w:r>
        <w:rPr>
          <w:rFonts w:ascii="KaiTi" w:hAnsi="KaiTi" w:eastAsia="KaiTi" w:cs="KaiTi"/>
          <w:sz w:val="20"/>
          <w:szCs w:val="20"/>
          <w:spacing w:val="-10"/>
        </w:rPr>
        <w:t>济</w:t>
      </w:r>
      <w:r>
        <w:rPr>
          <w:rFonts w:ascii="KaiTi" w:hAnsi="KaiTi" w:eastAsia="KaiTi" w:cs="KaiTi"/>
          <w:sz w:val="20"/>
          <w:szCs w:val="20"/>
          <w:spacing w:val="-41"/>
        </w:rPr>
        <w:t xml:space="preserve"> </w:t>
      </w:r>
      <w:r>
        <w:rPr>
          <w:rFonts w:ascii="KaiTi" w:hAnsi="KaiTi" w:eastAsia="KaiTi" w:cs="KaiTi"/>
          <w:sz w:val="20"/>
          <w:szCs w:val="20"/>
          <w:spacing w:val="-10"/>
        </w:rPr>
        <w:t>时</w:t>
      </w:r>
      <w:r>
        <w:rPr>
          <w:rFonts w:ascii="KaiTi" w:hAnsi="KaiTi" w:eastAsia="KaiTi" w:cs="KaiTi"/>
          <w:sz w:val="20"/>
          <w:szCs w:val="20"/>
          <w:spacing w:val="-61"/>
        </w:rPr>
        <w:t xml:space="preserve"> </w:t>
      </w:r>
      <w:r>
        <w:rPr>
          <w:rFonts w:ascii="KaiTi" w:hAnsi="KaiTi" w:eastAsia="KaiTi" w:cs="KaiTi"/>
          <w:sz w:val="20"/>
          <w:szCs w:val="20"/>
          <w:spacing w:val="-10"/>
        </w:rPr>
        <w:t>报</w:t>
      </w:r>
      <w:r>
        <w:rPr>
          <w:rFonts w:ascii="KaiTi" w:hAnsi="KaiTi" w:eastAsia="KaiTi" w:cs="KaiTi"/>
          <w:sz w:val="20"/>
          <w:szCs w:val="20"/>
          <w:spacing w:val="-33"/>
        </w:rPr>
        <w:t xml:space="preserve"> </w:t>
      </w:r>
      <w:r>
        <w:rPr>
          <w:rFonts w:ascii="KaiTi" w:hAnsi="KaiTi" w:eastAsia="KaiTi" w:cs="KaiTi"/>
          <w:sz w:val="20"/>
          <w:szCs w:val="20"/>
          <w:spacing w:val="-10"/>
        </w:rPr>
        <w:t>，</w:t>
      </w:r>
      <w:r>
        <w:rPr>
          <w:rFonts w:ascii="KaiTi" w:hAnsi="KaiTi" w:eastAsia="KaiTi" w:cs="KaiTi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2014-03-</w:t>
      </w:r>
      <w:r>
        <w:rPr>
          <w:rFonts w:ascii="Times New Roman" w:hAnsi="Times New Roman" w:eastAsia="Times New Roman" w:cs="Times New Roman"/>
          <w:sz w:val="20"/>
          <w:szCs w:val="20"/>
          <w:spacing w:val="-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12</w:t>
      </w:r>
      <w:r>
        <w:rPr>
          <w:rFonts w:ascii="KaiTi" w:hAnsi="KaiTi" w:eastAsia="KaiTi" w:cs="KaiTi"/>
          <w:sz w:val="20"/>
          <w:szCs w:val="20"/>
          <w:spacing w:val="4"/>
        </w:rPr>
        <w:t>（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012</w:t>
      </w:r>
      <w:r>
        <w:rPr>
          <w:rFonts w:ascii="KaiTi" w:hAnsi="KaiTi" w:eastAsia="KaiTi" w:cs="KaiTi"/>
          <w:sz w:val="20"/>
          <w:szCs w:val="20"/>
          <w:spacing w:val="4"/>
        </w:rPr>
        <w:t>）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.</w:t>
      </w:r>
    </w:p>
    <w:p>
      <w:pPr>
        <w:ind w:left="525" w:right="515" w:hanging="525"/>
        <w:spacing w:before="44" w:line="269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KaiTi" w:hAnsi="KaiTi" w:eastAsia="KaiTi" w:cs="KaiTi"/>
          <w:sz w:val="20"/>
          <w:szCs w:val="20"/>
          <w:spacing w:val="8"/>
        </w:rPr>
        <w:t>［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4</w:t>
      </w:r>
      <w:r>
        <w:rPr>
          <w:rFonts w:ascii="KaiTi" w:hAnsi="KaiTi" w:eastAsia="KaiTi" w:cs="KaiTi"/>
          <w:sz w:val="20"/>
          <w:szCs w:val="20"/>
          <w:spacing w:val="8"/>
        </w:rPr>
        <w:t>］许大维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.</w:t>
      </w:r>
      <w:r>
        <w:rPr>
          <w:rFonts w:ascii="KaiTi" w:hAnsi="KaiTi" w:eastAsia="KaiTi" w:cs="KaiTi"/>
          <w:sz w:val="20"/>
          <w:szCs w:val="20"/>
          <w:spacing w:val="8"/>
        </w:rPr>
        <w:t>光伏发电技术的研究现状和应用前景探讨</w:t>
      </w:r>
      <w:r>
        <w:rPr>
          <w:rFonts w:ascii="KaiTi" w:hAnsi="KaiTi" w:eastAsia="KaiTi" w:cs="KaiTi"/>
          <w:sz w:val="20"/>
          <w:szCs w:val="20"/>
          <w:spacing w:val="1"/>
        </w:rPr>
        <w:t xml:space="preserve"> </w:t>
      </w:r>
      <w:r>
        <w:rPr>
          <w:rFonts w:ascii="KaiTi" w:hAnsi="KaiTi" w:eastAsia="KaiTi" w:cs="KaiTi"/>
          <w:sz w:val="20"/>
          <w:szCs w:val="20"/>
          <w:spacing w:val="4"/>
        </w:rPr>
        <w:t>［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J</w:t>
      </w:r>
      <w:r>
        <w:rPr>
          <w:rFonts w:ascii="KaiTi" w:hAnsi="KaiTi" w:eastAsia="KaiTi" w:cs="KaiTi"/>
          <w:sz w:val="20"/>
          <w:szCs w:val="20"/>
          <w:spacing w:val="4"/>
        </w:rPr>
        <w:t>］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-14"/>
        </w:rPr>
        <w:t xml:space="preserve"> </w:t>
      </w:r>
      <w:r>
        <w:rPr>
          <w:rFonts w:ascii="KaiTi" w:hAnsi="KaiTi" w:eastAsia="KaiTi" w:cs="KaiTi"/>
          <w:sz w:val="20"/>
          <w:szCs w:val="20"/>
          <w:spacing w:val="4"/>
        </w:rPr>
        <w:t>中国市场，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2019</w:t>
      </w:r>
      <w:r>
        <w:rPr>
          <w:rFonts w:ascii="KaiTi" w:hAnsi="KaiTi" w:eastAsia="KaiTi" w:cs="KaiTi"/>
          <w:sz w:val="20"/>
          <w:szCs w:val="20"/>
          <w:spacing w:val="4"/>
        </w:rPr>
        <w:t>（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15 </w:t>
      </w:r>
      <w:r>
        <w:rPr>
          <w:rFonts w:ascii="KaiTi" w:hAnsi="KaiTi" w:eastAsia="KaiTi" w:cs="KaiTi"/>
          <w:sz w:val="20"/>
          <w:szCs w:val="20"/>
          <w:spacing w:val="-9"/>
        </w:rPr>
        <w:t>）：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69-70.</w:t>
      </w:r>
    </w:p>
    <w:p>
      <w:pPr>
        <w:ind w:left="525" w:right="515" w:hanging="525"/>
        <w:spacing w:before="62" w:line="268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KaiTi" w:hAnsi="KaiTi" w:eastAsia="KaiTi" w:cs="KaiTi"/>
          <w:sz w:val="20"/>
          <w:szCs w:val="20"/>
          <w:spacing w:val="4"/>
        </w:rPr>
        <w:t>［</w:t>
      </w:r>
      <w:r>
        <w:rPr>
          <w:rFonts w:ascii="KaiTi" w:hAnsi="KaiTi" w:eastAsia="KaiTi" w:cs="KaiTi"/>
          <w:sz w:val="20"/>
          <w:szCs w:val="20"/>
          <w:spacing w:val="-5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5</w:t>
      </w:r>
      <w:r>
        <w:rPr>
          <w:rFonts w:ascii="Times New Roman" w:hAnsi="Times New Roman" w:eastAsia="Times New Roman" w:cs="Times New Roman"/>
          <w:sz w:val="20"/>
          <w:szCs w:val="20"/>
          <w:spacing w:val="-16"/>
        </w:rPr>
        <w:t xml:space="preserve"> </w:t>
      </w:r>
      <w:r>
        <w:rPr>
          <w:rFonts w:ascii="KaiTi" w:hAnsi="KaiTi" w:eastAsia="KaiTi" w:cs="KaiTi"/>
          <w:sz w:val="20"/>
          <w:szCs w:val="20"/>
          <w:spacing w:val="4"/>
        </w:rPr>
        <w:t>］洪胜伟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-30"/>
        </w:rPr>
        <w:t xml:space="preserve"> </w:t>
      </w:r>
      <w:r>
        <w:rPr>
          <w:rFonts w:ascii="KaiTi" w:hAnsi="KaiTi" w:eastAsia="KaiTi" w:cs="KaiTi"/>
          <w:sz w:val="20"/>
          <w:szCs w:val="20"/>
          <w:spacing w:val="4"/>
        </w:rPr>
        <w:t>太阳能道路在智慧交通中的应用前景分析</w:t>
      </w:r>
      <w:r>
        <w:rPr>
          <w:rFonts w:ascii="KaiTi" w:hAnsi="KaiTi" w:eastAsia="KaiTi" w:cs="KaiTi"/>
          <w:sz w:val="20"/>
          <w:szCs w:val="20"/>
        </w:rPr>
        <w:t xml:space="preserve"> </w:t>
      </w:r>
      <w:r>
        <w:rPr>
          <w:rFonts w:ascii="KaiTi" w:hAnsi="KaiTi" w:eastAsia="KaiTi" w:cs="KaiTi"/>
          <w:sz w:val="20"/>
          <w:szCs w:val="20"/>
          <w:spacing w:val="5"/>
        </w:rPr>
        <w:t>［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J</w:t>
      </w:r>
      <w:r>
        <w:rPr>
          <w:rFonts w:ascii="KaiTi" w:hAnsi="KaiTi" w:eastAsia="KaiTi" w:cs="KaiTi"/>
          <w:sz w:val="20"/>
          <w:szCs w:val="20"/>
          <w:spacing w:val="5"/>
        </w:rPr>
        <w:t>］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.</w:t>
      </w:r>
      <w:r>
        <w:rPr>
          <w:rFonts w:ascii="KaiTi" w:hAnsi="KaiTi" w:eastAsia="KaiTi" w:cs="KaiTi"/>
          <w:sz w:val="20"/>
          <w:szCs w:val="20"/>
          <w:spacing w:val="5"/>
        </w:rPr>
        <w:t>交通节能与环保，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2018</w:t>
      </w:r>
      <w:r>
        <w:rPr>
          <w:rFonts w:ascii="Times New Roman" w:hAnsi="Times New Roman" w:eastAsia="Times New Roman" w:cs="Times New Roman"/>
          <w:sz w:val="20"/>
          <w:szCs w:val="20"/>
          <w:spacing w:val="-23"/>
        </w:rPr>
        <w:t xml:space="preserve"> </w:t>
      </w:r>
      <w:r>
        <w:rPr>
          <w:rFonts w:ascii="KaiTi" w:hAnsi="KaiTi" w:eastAsia="KaiTi" w:cs="KaiTi"/>
          <w:sz w:val="20"/>
          <w:szCs w:val="20"/>
          <w:spacing w:val="5"/>
        </w:rPr>
        <w:t>，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14</w:t>
      </w:r>
      <w:r>
        <w:rPr>
          <w:rFonts w:ascii="KaiTi" w:hAnsi="KaiTi" w:eastAsia="KaiTi" w:cs="KaiTi"/>
          <w:sz w:val="20"/>
          <w:szCs w:val="20"/>
          <w:spacing w:val="5"/>
        </w:rPr>
        <w:t>（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4</w:t>
      </w:r>
      <w:r>
        <w:rPr>
          <w:rFonts w:ascii="KaiTi" w:hAnsi="KaiTi" w:eastAsia="KaiTi" w:cs="KaiTi"/>
          <w:sz w:val="20"/>
          <w:szCs w:val="20"/>
          <w:spacing w:val="-2"/>
        </w:rPr>
        <w:t>）</w:t>
      </w:r>
      <w:r>
        <w:rPr>
          <w:rFonts w:ascii="KaiTi" w:hAnsi="KaiTi" w:eastAsia="KaiTi" w:cs="KaiTi"/>
          <w:sz w:val="20"/>
          <w:szCs w:val="20"/>
          <w:spacing w:val="-54"/>
        </w:rPr>
        <w:t xml:space="preserve"> </w:t>
      </w:r>
      <w:r>
        <w:rPr>
          <w:rFonts w:ascii="KaiTi" w:hAnsi="KaiTi" w:eastAsia="KaiTi" w:cs="KaiTi"/>
          <w:sz w:val="20"/>
          <w:szCs w:val="20"/>
          <w:spacing w:val="-2"/>
        </w:rPr>
        <w:t>：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39-41.</w:t>
      </w:r>
    </w:p>
    <w:p>
      <w:pPr>
        <w:ind w:left="527" w:right="450" w:hanging="527"/>
        <w:spacing w:before="64" w:line="277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KaiTi" w:hAnsi="KaiTi" w:eastAsia="KaiTi" w:cs="KaiTi"/>
          <w:sz w:val="20"/>
          <w:szCs w:val="20"/>
          <w:spacing w:val="8"/>
        </w:rPr>
        <w:t>［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6</w:t>
      </w:r>
      <w:r>
        <w:rPr>
          <w:rFonts w:ascii="KaiTi" w:hAnsi="KaiTi" w:eastAsia="KaiTi" w:cs="KaiTi"/>
          <w:sz w:val="20"/>
          <w:szCs w:val="20"/>
          <w:spacing w:val="8"/>
        </w:rPr>
        <w:t>］江道康，杨占刚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.</w:t>
      </w:r>
      <w:r>
        <w:rPr>
          <w:rFonts w:ascii="KaiTi" w:hAnsi="KaiTi" w:eastAsia="KaiTi" w:cs="KaiTi"/>
          <w:sz w:val="20"/>
          <w:szCs w:val="20"/>
          <w:spacing w:val="8"/>
        </w:rPr>
        <w:t>徐官屯服务区光储充电站实践及</w:t>
      </w:r>
      <w:r>
        <w:rPr>
          <w:rFonts w:ascii="KaiTi" w:hAnsi="KaiTi" w:eastAsia="KaiTi" w:cs="KaiTi"/>
          <w:sz w:val="20"/>
          <w:szCs w:val="20"/>
          <w:spacing w:val="1"/>
        </w:rPr>
        <w:t xml:space="preserve"> </w:t>
      </w:r>
      <w:r>
        <w:rPr>
          <w:rFonts w:ascii="KaiTi" w:hAnsi="KaiTi" w:eastAsia="KaiTi" w:cs="KaiTi"/>
          <w:sz w:val="20"/>
          <w:szCs w:val="20"/>
          <w:spacing w:val="-4"/>
        </w:rPr>
        <w:t>推广应用前景分析［</w:t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>J</w:t>
      </w:r>
      <w:r>
        <w:rPr>
          <w:rFonts w:ascii="KaiTi" w:hAnsi="KaiTi" w:eastAsia="KaiTi" w:cs="KaiTi"/>
          <w:sz w:val="20"/>
          <w:szCs w:val="20"/>
          <w:spacing w:val="-4"/>
        </w:rPr>
        <w:t>］</w:t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-12"/>
        </w:rPr>
        <w:t xml:space="preserve"> </w:t>
      </w:r>
      <w:r>
        <w:rPr>
          <w:rFonts w:ascii="KaiTi" w:hAnsi="KaiTi" w:eastAsia="KaiTi" w:cs="KaiTi"/>
          <w:sz w:val="20"/>
          <w:szCs w:val="20"/>
          <w:spacing w:val="-4"/>
        </w:rPr>
        <w:t>中国能源，</w:t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>2018</w:t>
      </w:r>
      <w:r>
        <w:rPr>
          <w:rFonts w:ascii="KaiTi" w:hAnsi="KaiTi" w:eastAsia="KaiTi" w:cs="KaiTi"/>
          <w:sz w:val="20"/>
          <w:szCs w:val="20"/>
          <w:spacing w:val="-4"/>
        </w:rPr>
        <w:t>，</w:t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>40</w:t>
      </w:r>
      <w:r>
        <w:rPr>
          <w:rFonts w:ascii="KaiTi" w:hAnsi="KaiTi" w:eastAsia="KaiTi" w:cs="KaiTi"/>
          <w:sz w:val="20"/>
          <w:szCs w:val="20"/>
          <w:spacing w:val="-4"/>
        </w:rPr>
        <w:t>（</w:t>
      </w:r>
      <w:r>
        <w:rPr>
          <w:rFonts w:ascii="KaiTi" w:hAnsi="KaiTi" w:eastAsia="KaiTi" w:cs="KaiTi"/>
          <w:sz w:val="20"/>
          <w:szCs w:val="20"/>
          <w:spacing w:val="-5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>5</w:t>
      </w:r>
      <w:r>
        <w:rPr>
          <w:rFonts w:ascii="Times New Roman" w:hAnsi="Times New Roman" w:eastAsia="Times New Roman" w:cs="Times New Roman"/>
          <w:sz w:val="20"/>
          <w:szCs w:val="20"/>
          <w:spacing w:val="-14"/>
        </w:rPr>
        <w:t xml:space="preserve"> </w:t>
      </w:r>
      <w:r>
        <w:rPr>
          <w:rFonts w:ascii="KaiTi" w:hAnsi="KaiTi" w:eastAsia="KaiTi" w:cs="KaiTi"/>
          <w:sz w:val="20"/>
          <w:szCs w:val="20"/>
          <w:spacing w:val="-49"/>
          <w:w w:val="86"/>
        </w:rPr>
        <w:t>）：</w:t>
      </w:r>
      <w:r>
        <w:rPr>
          <w:rFonts w:ascii="KaiTi" w:hAnsi="KaiTi" w:eastAsia="KaiTi" w:cs="KaiTi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44-47.</w:t>
      </w:r>
    </w:p>
    <w:p>
      <w:pPr>
        <w:ind w:left="525" w:right="518" w:hanging="525"/>
        <w:spacing w:before="100" w:line="268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KaiTi" w:hAnsi="KaiTi" w:eastAsia="KaiTi" w:cs="KaiTi"/>
          <w:sz w:val="20"/>
          <w:szCs w:val="20"/>
          <w:spacing w:val="14"/>
        </w:rPr>
        <w:t>［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7</w:t>
      </w:r>
      <w:r>
        <w:rPr>
          <w:rFonts w:ascii="KaiTi" w:hAnsi="KaiTi" w:eastAsia="KaiTi" w:cs="KaiTi"/>
          <w:sz w:val="20"/>
          <w:szCs w:val="20"/>
          <w:spacing w:val="14"/>
        </w:rPr>
        <w:t>］</w:t>
      </w:r>
      <w:r>
        <w:rPr>
          <w:rFonts w:ascii="KaiTi" w:hAnsi="KaiTi" w:eastAsia="KaiTi" w:cs="KaiTi"/>
          <w:sz w:val="20"/>
          <w:szCs w:val="20"/>
          <w:spacing w:val="-52"/>
        </w:rPr>
        <w:t xml:space="preserve"> </w:t>
      </w:r>
      <w:r>
        <w:rPr>
          <w:rFonts w:ascii="KaiTi" w:hAnsi="KaiTi" w:eastAsia="KaiTi" w:cs="KaiTi"/>
          <w:sz w:val="20"/>
          <w:szCs w:val="20"/>
          <w:spacing w:val="14"/>
        </w:rPr>
        <w:t>苏涛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-30"/>
        </w:rPr>
        <w:t xml:space="preserve"> </w:t>
      </w:r>
      <w:r>
        <w:rPr>
          <w:rFonts w:ascii="KaiTi" w:hAnsi="KaiTi" w:eastAsia="KaiTi" w:cs="KaiTi"/>
          <w:sz w:val="20"/>
          <w:szCs w:val="20"/>
          <w:spacing w:val="14"/>
        </w:rPr>
        <w:t>分布式光伏发电在高速公路收</w:t>
      </w:r>
      <w:r>
        <w:rPr>
          <w:rFonts w:ascii="KaiTi" w:hAnsi="KaiTi" w:eastAsia="KaiTi" w:cs="KaiTi"/>
          <w:sz w:val="20"/>
          <w:szCs w:val="20"/>
          <w:spacing w:val="13"/>
        </w:rPr>
        <w:t>费站的应用</w:t>
      </w:r>
      <w:r>
        <w:rPr>
          <w:rFonts w:ascii="KaiTi" w:hAnsi="KaiTi" w:eastAsia="KaiTi" w:cs="KaiTi"/>
          <w:sz w:val="20"/>
          <w:szCs w:val="20"/>
        </w:rPr>
        <w:t xml:space="preserve"> </w:t>
      </w:r>
      <w:r>
        <w:rPr>
          <w:rFonts w:ascii="KaiTi" w:hAnsi="KaiTi" w:eastAsia="KaiTi" w:cs="KaiTi"/>
          <w:sz w:val="20"/>
          <w:szCs w:val="20"/>
          <w:spacing w:val="4"/>
        </w:rPr>
        <w:t>［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J</w:t>
      </w:r>
      <w:r>
        <w:rPr>
          <w:rFonts w:ascii="KaiTi" w:hAnsi="KaiTi" w:eastAsia="KaiTi" w:cs="KaiTi"/>
          <w:sz w:val="20"/>
          <w:szCs w:val="20"/>
          <w:spacing w:val="4"/>
        </w:rPr>
        <w:t>］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-28"/>
        </w:rPr>
        <w:t xml:space="preserve"> </w:t>
      </w:r>
      <w:r>
        <w:rPr>
          <w:rFonts w:ascii="KaiTi" w:hAnsi="KaiTi" w:eastAsia="KaiTi" w:cs="KaiTi"/>
          <w:sz w:val="20"/>
          <w:szCs w:val="20"/>
          <w:spacing w:val="4"/>
        </w:rPr>
        <w:t>西部交通科技，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2018</w:t>
      </w:r>
      <w:r>
        <w:rPr>
          <w:rFonts w:ascii="KaiTi" w:hAnsi="KaiTi" w:eastAsia="KaiTi" w:cs="KaiTi"/>
          <w:sz w:val="20"/>
          <w:szCs w:val="20"/>
          <w:spacing w:val="4"/>
        </w:rPr>
        <w:t>（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2</w:t>
      </w:r>
      <w:r>
        <w:rPr>
          <w:rFonts w:ascii="KaiTi" w:hAnsi="KaiTi" w:eastAsia="KaiTi" w:cs="KaiTi"/>
          <w:sz w:val="20"/>
          <w:szCs w:val="20"/>
          <w:spacing w:val="23"/>
        </w:rPr>
        <w:t>）：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168-</w:t>
      </w:r>
      <w:r>
        <w:rPr>
          <w:rFonts w:ascii="Times New Roman" w:hAnsi="Times New Roman" w:eastAsia="Times New Roman" w:cs="Times New Roman"/>
          <w:sz w:val="20"/>
          <w:szCs w:val="20"/>
          <w:spacing w:val="-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171.</w:t>
      </w:r>
    </w:p>
    <w:p>
      <w:pPr>
        <w:ind w:left="527" w:right="448" w:hanging="528"/>
        <w:spacing w:before="65" w:line="283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KaiTi" w:hAnsi="KaiTi" w:eastAsia="KaiTi" w:cs="KaiTi"/>
          <w:sz w:val="20"/>
          <w:szCs w:val="20"/>
          <w:spacing w:val="7"/>
        </w:rPr>
        <w:t>［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8</w:t>
      </w:r>
      <w:r>
        <w:rPr>
          <w:rFonts w:ascii="KaiTi" w:hAnsi="KaiTi" w:eastAsia="KaiTi" w:cs="KaiTi"/>
          <w:sz w:val="20"/>
          <w:szCs w:val="20"/>
          <w:spacing w:val="7"/>
        </w:rPr>
        <w:t>］樊红涛，邵文彬，丁巍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.</w:t>
      </w:r>
      <w:r>
        <w:rPr>
          <w:rFonts w:ascii="KaiTi" w:hAnsi="KaiTi" w:eastAsia="KaiTi" w:cs="KaiTi"/>
          <w:sz w:val="20"/>
          <w:szCs w:val="20"/>
          <w:spacing w:val="7"/>
        </w:rPr>
        <w:t>库房屋顶分布式光伏发电</w:t>
      </w:r>
      <w:r>
        <w:rPr>
          <w:rFonts w:ascii="KaiTi" w:hAnsi="KaiTi" w:eastAsia="KaiTi" w:cs="KaiTi"/>
          <w:sz w:val="20"/>
          <w:szCs w:val="20"/>
          <w:spacing w:val="7"/>
        </w:rPr>
        <w:t xml:space="preserve"> </w:t>
      </w:r>
      <w:r>
        <w:rPr>
          <w:rFonts w:ascii="KaiTi" w:hAnsi="KaiTi" w:eastAsia="KaiTi" w:cs="KaiTi"/>
          <w:sz w:val="20"/>
          <w:szCs w:val="20"/>
          <w:spacing w:val="7"/>
        </w:rPr>
        <w:t>工程应用前景的探讨与思考［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J</w:t>
      </w:r>
      <w:r>
        <w:rPr>
          <w:rFonts w:ascii="KaiTi" w:hAnsi="KaiTi" w:eastAsia="KaiTi" w:cs="KaiTi"/>
          <w:sz w:val="20"/>
          <w:szCs w:val="20"/>
          <w:spacing w:val="7"/>
        </w:rPr>
        <w:t>］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.</w:t>
      </w:r>
      <w:r>
        <w:rPr>
          <w:rFonts w:ascii="KaiTi" w:hAnsi="KaiTi" w:eastAsia="KaiTi" w:cs="KaiTi"/>
          <w:sz w:val="20"/>
          <w:szCs w:val="20"/>
          <w:spacing w:val="7"/>
        </w:rPr>
        <w:t>上海铁道科技，</w:t>
      </w:r>
      <w:r>
        <w:rPr>
          <w:rFonts w:ascii="KaiTi" w:hAnsi="KaiTi" w:eastAsia="KaiTi" w:cs="KaiTi"/>
          <w:sz w:val="20"/>
          <w:szCs w:val="20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2017</w:t>
      </w:r>
      <w:r>
        <w:rPr>
          <w:rFonts w:ascii="KaiTi" w:hAnsi="KaiTi" w:eastAsia="KaiTi" w:cs="KaiTi"/>
          <w:sz w:val="20"/>
          <w:szCs w:val="20"/>
          <w:spacing w:val="1"/>
        </w:rPr>
        <w:t>（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4</w:t>
      </w:r>
      <w:r>
        <w:rPr>
          <w:rFonts w:ascii="KaiTi" w:hAnsi="KaiTi" w:eastAsia="KaiTi" w:cs="KaiTi"/>
          <w:sz w:val="20"/>
          <w:szCs w:val="20"/>
          <w:spacing w:val="24"/>
        </w:rPr>
        <w:t>）：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157-</w:t>
      </w:r>
      <w:r>
        <w:rPr>
          <w:rFonts w:ascii="Times New Roman" w:hAnsi="Times New Roman" w:eastAsia="Times New Roman" w:cs="Times New Roman"/>
          <w:sz w:val="20"/>
          <w:szCs w:val="20"/>
          <w:spacing w:val="-2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159.</w:t>
      </w:r>
    </w:p>
    <w:p>
      <w:pPr>
        <w:ind w:left="519" w:right="515" w:hanging="519"/>
        <w:spacing w:before="44" w:line="278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KaiTi" w:hAnsi="KaiTi" w:eastAsia="KaiTi" w:cs="KaiTi"/>
          <w:sz w:val="20"/>
          <w:szCs w:val="20"/>
          <w:spacing w:val="8"/>
        </w:rPr>
        <w:t>［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9</w:t>
      </w:r>
      <w:r>
        <w:rPr>
          <w:rFonts w:ascii="KaiTi" w:hAnsi="KaiTi" w:eastAsia="KaiTi" w:cs="KaiTi"/>
          <w:sz w:val="20"/>
          <w:szCs w:val="20"/>
          <w:spacing w:val="8"/>
        </w:rPr>
        <w:t>］周同文，杨欣，韩浩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.</w:t>
      </w:r>
      <w:r>
        <w:rPr>
          <w:rFonts w:ascii="KaiTi" w:hAnsi="KaiTi" w:eastAsia="KaiTi" w:cs="KaiTi"/>
          <w:sz w:val="20"/>
          <w:szCs w:val="20"/>
          <w:spacing w:val="8"/>
        </w:rPr>
        <w:t>浅谈分布式太阳能光伏发电</w:t>
      </w:r>
      <w:r>
        <w:rPr>
          <w:rFonts w:ascii="KaiTi" w:hAnsi="KaiTi" w:eastAsia="KaiTi" w:cs="KaiTi"/>
          <w:sz w:val="20"/>
          <w:szCs w:val="20"/>
          <w:spacing w:val="1"/>
        </w:rPr>
        <w:t xml:space="preserve"> </w:t>
      </w:r>
      <w:r>
        <w:rPr>
          <w:rFonts w:ascii="KaiTi" w:hAnsi="KaiTi" w:eastAsia="KaiTi" w:cs="KaiTi"/>
          <w:sz w:val="20"/>
          <w:szCs w:val="20"/>
          <w:spacing w:val="13"/>
        </w:rPr>
        <w:t>在高速公路服务区中的应用［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J</w:t>
      </w:r>
      <w:r>
        <w:rPr>
          <w:rFonts w:ascii="KaiTi" w:hAnsi="KaiTi" w:eastAsia="KaiTi" w:cs="KaiTi"/>
          <w:sz w:val="20"/>
          <w:szCs w:val="20"/>
          <w:spacing w:val="13"/>
        </w:rPr>
        <w:t>］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.</w:t>
      </w:r>
      <w:r>
        <w:rPr>
          <w:rFonts w:ascii="KaiTi" w:hAnsi="KaiTi" w:eastAsia="KaiTi" w:cs="KaiTi"/>
          <w:sz w:val="20"/>
          <w:szCs w:val="20"/>
          <w:spacing w:val="13"/>
        </w:rPr>
        <w:t>公路交通科技</w:t>
      </w:r>
      <w:r>
        <w:rPr>
          <w:rFonts w:ascii="KaiTi" w:hAnsi="KaiTi" w:eastAsia="KaiTi" w:cs="KaiTi"/>
          <w:sz w:val="20"/>
          <w:szCs w:val="20"/>
          <w:spacing w:val="17"/>
        </w:rPr>
        <w:t xml:space="preserve"> </w:t>
      </w:r>
      <w:r>
        <w:rPr>
          <w:rFonts w:ascii="KaiTi" w:hAnsi="KaiTi" w:eastAsia="KaiTi" w:cs="KaiTi"/>
          <w:sz w:val="20"/>
          <w:szCs w:val="20"/>
          <w:spacing w:val="4"/>
        </w:rPr>
        <w:t>（应用技术版</w:t>
      </w:r>
      <w:r>
        <w:rPr>
          <w:rFonts w:ascii="KaiTi" w:hAnsi="KaiTi" w:eastAsia="KaiTi" w:cs="KaiTi"/>
          <w:sz w:val="20"/>
          <w:szCs w:val="20"/>
          <w:spacing w:val="3"/>
        </w:rPr>
        <w:t>），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2015</w:t>
      </w:r>
      <w:r>
        <w:rPr>
          <w:rFonts w:ascii="Times New Roman" w:hAnsi="Times New Roman" w:eastAsia="Times New Roman" w:cs="Times New Roman"/>
          <w:sz w:val="20"/>
          <w:szCs w:val="20"/>
          <w:spacing w:val="-22"/>
        </w:rPr>
        <w:t xml:space="preserve"> </w:t>
      </w:r>
      <w:r>
        <w:rPr>
          <w:rFonts w:ascii="KaiTi" w:hAnsi="KaiTi" w:eastAsia="KaiTi" w:cs="KaiTi"/>
          <w:sz w:val="20"/>
          <w:szCs w:val="20"/>
          <w:spacing w:val="4"/>
        </w:rPr>
        <w:t>，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11</w:t>
      </w:r>
      <w:r>
        <w:rPr>
          <w:rFonts w:ascii="KaiTi" w:hAnsi="KaiTi" w:eastAsia="KaiTi" w:cs="KaiTi"/>
          <w:sz w:val="20"/>
          <w:szCs w:val="20"/>
          <w:spacing w:val="4"/>
        </w:rPr>
        <w:t>（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1</w:t>
      </w:r>
      <w:r>
        <w:rPr>
          <w:rFonts w:ascii="KaiTi" w:hAnsi="KaiTi" w:eastAsia="KaiTi" w:cs="KaiTi"/>
          <w:sz w:val="20"/>
          <w:szCs w:val="20"/>
          <w:spacing w:val="3"/>
        </w:rPr>
        <w:t>）</w:t>
      </w:r>
      <w:r>
        <w:rPr>
          <w:rFonts w:ascii="KaiTi" w:hAnsi="KaiTi" w:eastAsia="KaiTi" w:cs="KaiTi"/>
          <w:sz w:val="20"/>
          <w:szCs w:val="20"/>
          <w:spacing w:val="-53"/>
        </w:rPr>
        <w:t xml:space="preserve"> </w:t>
      </w:r>
      <w:r>
        <w:rPr>
          <w:rFonts w:ascii="KaiTi" w:hAnsi="KaiTi" w:eastAsia="KaiTi" w:cs="KaiTi"/>
          <w:sz w:val="20"/>
          <w:szCs w:val="20"/>
          <w:spacing w:val="3"/>
        </w:rPr>
        <w:t>：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211-213.</w:t>
      </w:r>
    </w:p>
    <w:p>
      <w:pPr>
        <w:ind w:left="557" w:right="518" w:hanging="558"/>
        <w:spacing w:before="62" w:line="268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KaiTi" w:hAnsi="KaiTi" w:eastAsia="KaiTi" w:cs="KaiTi"/>
          <w:sz w:val="20"/>
          <w:szCs w:val="20"/>
          <w:spacing w:val="10"/>
        </w:rPr>
        <w:t>［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10</w:t>
      </w:r>
      <w:r>
        <w:rPr>
          <w:rFonts w:ascii="KaiTi" w:hAnsi="KaiTi" w:eastAsia="KaiTi" w:cs="KaiTi"/>
          <w:sz w:val="20"/>
          <w:szCs w:val="20"/>
          <w:spacing w:val="10"/>
        </w:rPr>
        <w:t>］</w:t>
      </w:r>
      <w:r>
        <w:rPr>
          <w:rFonts w:ascii="KaiTi" w:hAnsi="KaiTi" w:eastAsia="KaiTi" w:cs="KaiTi"/>
          <w:sz w:val="20"/>
          <w:szCs w:val="20"/>
          <w:spacing w:val="-51"/>
        </w:rPr>
        <w:t xml:space="preserve"> </w:t>
      </w:r>
      <w:r>
        <w:rPr>
          <w:rFonts w:ascii="KaiTi" w:hAnsi="KaiTi" w:eastAsia="KaiTi" w:cs="KaiTi"/>
          <w:sz w:val="20"/>
          <w:szCs w:val="20"/>
          <w:spacing w:val="10"/>
        </w:rPr>
        <w:t>雷仕欢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.</w:t>
      </w:r>
      <w:r>
        <w:rPr>
          <w:rFonts w:ascii="KaiTi" w:hAnsi="KaiTi" w:eastAsia="KaiTi" w:cs="KaiTi"/>
          <w:sz w:val="20"/>
          <w:szCs w:val="20"/>
          <w:spacing w:val="10"/>
        </w:rPr>
        <w:t>分布式太阳能光伏发电在高速公路服务</w:t>
      </w:r>
      <w:r>
        <w:rPr>
          <w:rFonts w:ascii="KaiTi" w:hAnsi="KaiTi" w:eastAsia="KaiTi" w:cs="KaiTi"/>
          <w:sz w:val="20"/>
          <w:szCs w:val="20"/>
        </w:rPr>
        <w:t xml:space="preserve"> </w:t>
      </w:r>
      <w:r>
        <w:rPr>
          <w:rFonts w:ascii="KaiTi" w:hAnsi="KaiTi" w:eastAsia="KaiTi" w:cs="KaiTi"/>
          <w:sz w:val="20"/>
          <w:szCs w:val="20"/>
          <w:spacing w:val="4"/>
        </w:rPr>
        <w:t>区中的应用［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J</w:t>
      </w:r>
      <w:r>
        <w:rPr>
          <w:rFonts w:ascii="KaiTi" w:hAnsi="KaiTi" w:eastAsia="KaiTi" w:cs="KaiTi"/>
          <w:sz w:val="20"/>
          <w:szCs w:val="20"/>
          <w:spacing w:val="4"/>
        </w:rPr>
        <w:t>］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.</w:t>
      </w:r>
      <w:r>
        <w:rPr>
          <w:rFonts w:ascii="KaiTi" w:hAnsi="KaiTi" w:eastAsia="KaiTi" w:cs="KaiTi"/>
          <w:sz w:val="20"/>
          <w:szCs w:val="20"/>
          <w:spacing w:val="4"/>
        </w:rPr>
        <w:t>低碳世界，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2017</w:t>
      </w:r>
      <w:r>
        <w:rPr>
          <w:rFonts w:ascii="KaiTi" w:hAnsi="KaiTi" w:eastAsia="KaiTi" w:cs="KaiTi"/>
          <w:sz w:val="20"/>
          <w:szCs w:val="20"/>
          <w:spacing w:val="4"/>
        </w:rPr>
        <w:t>（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8</w:t>
      </w:r>
      <w:r>
        <w:rPr>
          <w:rFonts w:ascii="KaiTi" w:hAnsi="KaiTi" w:eastAsia="KaiTi" w:cs="KaiTi"/>
          <w:sz w:val="20"/>
          <w:szCs w:val="20"/>
          <w:spacing w:val="22"/>
        </w:rPr>
        <w:t>）：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17-</w:t>
      </w:r>
      <w:r>
        <w:rPr>
          <w:rFonts w:ascii="Times New Roman" w:hAnsi="Times New Roman" w:eastAsia="Times New Roman" w:cs="Times New Roman"/>
          <w:sz w:val="20"/>
          <w:szCs w:val="20"/>
          <w:spacing w:val="-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18.</w:t>
      </w:r>
    </w:p>
    <w:p>
      <w:pPr>
        <w:ind w:left="527" w:right="515" w:hanging="527"/>
        <w:spacing w:before="64" w:line="278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KaiTi" w:hAnsi="KaiTi" w:eastAsia="KaiTi" w:cs="KaiTi"/>
          <w:sz w:val="20"/>
          <w:szCs w:val="20"/>
          <w:spacing w:val="10"/>
        </w:rPr>
        <w:t>［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11</w:t>
      </w:r>
      <w:r>
        <w:rPr>
          <w:rFonts w:ascii="KaiTi" w:hAnsi="KaiTi" w:eastAsia="KaiTi" w:cs="KaiTi"/>
          <w:sz w:val="20"/>
          <w:szCs w:val="20"/>
          <w:spacing w:val="10"/>
        </w:rPr>
        <w:t>］</w:t>
      </w:r>
      <w:r>
        <w:rPr>
          <w:rFonts w:ascii="KaiTi" w:hAnsi="KaiTi" w:eastAsia="KaiTi" w:cs="KaiTi"/>
          <w:sz w:val="20"/>
          <w:szCs w:val="20"/>
          <w:spacing w:val="-51"/>
        </w:rPr>
        <w:t xml:space="preserve"> </w:t>
      </w:r>
      <w:r>
        <w:rPr>
          <w:rFonts w:ascii="KaiTi" w:hAnsi="KaiTi" w:eastAsia="KaiTi" w:cs="KaiTi"/>
          <w:sz w:val="20"/>
          <w:szCs w:val="20"/>
          <w:spacing w:val="10"/>
        </w:rPr>
        <w:t>简丽，杨艳刚，李振洋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.</w:t>
      </w:r>
      <w:r>
        <w:rPr>
          <w:rFonts w:ascii="KaiTi" w:hAnsi="KaiTi" w:eastAsia="KaiTi" w:cs="KaiTi"/>
          <w:sz w:val="20"/>
          <w:szCs w:val="20"/>
          <w:spacing w:val="10"/>
        </w:rPr>
        <w:t>分布式太阳能光伏并网</w:t>
      </w:r>
      <w:r>
        <w:rPr>
          <w:rFonts w:ascii="KaiTi" w:hAnsi="KaiTi" w:eastAsia="KaiTi" w:cs="KaiTi"/>
          <w:sz w:val="20"/>
          <w:szCs w:val="20"/>
        </w:rPr>
        <w:t xml:space="preserve"> </w:t>
      </w:r>
      <w:r>
        <w:rPr>
          <w:rFonts w:ascii="KaiTi" w:hAnsi="KaiTi" w:eastAsia="KaiTi" w:cs="KaiTi"/>
          <w:sz w:val="20"/>
          <w:szCs w:val="20"/>
          <w:spacing w:val="13"/>
        </w:rPr>
        <w:t>发电在高速公路服务区的应用效果研究［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J</w:t>
      </w:r>
      <w:r>
        <w:rPr>
          <w:rFonts w:ascii="KaiTi" w:hAnsi="KaiTi" w:eastAsia="KaiTi" w:cs="KaiTi"/>
          <w:sz w:val="20"/>
          <w:szCs w:val="20"/>
          <w:spacing w:val="13"/>
        </w:rPr>
        <w:t>］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.</w:t>
      </w:r>
      <w:r>
        <w:rPr>
          <w:rFonts w:ascii="KaiTi" w:hAnsi="KaiTi" w:eastAsia="KaiTi" w:cs="KaiTi"/>
          <w:sz w:val="20"/>
          <w:szCs w:val="20"/>
          <w:spacing w:val="13"/>
        </w:rPr>
        <w:t>公</w:t>
      </w:r>
      <w:r>
        <w:rPr>
          <w:rFonts w:ascii="KaiTi" w:hAnsi="KaiTi" w:eastAsia="KaiTi" w:cs="KaiTi"/>
          <w:sz w:val="20"/>
          <w:szCs w:val="20"/>
          <w:spacing w:val="10"/>
        </w:rPr>
        <w:t xml:space="preserve"> </w:t>
      </w:r>
      <w:r>
        <w:rPr>
          <w:rFonts w:ascii="KaiTi" w:hAnsi="KaiTi" w:eastAsia="KaiTi" w:cs="KaiTi"/>
          <w:sz w:val="20"/>
          <w:szCs w:val="20"/>
          <w:spacing w:val="4"/>
        </w:rPr>
        <w:t>路，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2017</w:t>
      </w:r>
      <w:r>
        <w:rPr>
          <w:rFonts w:ascii="Times New Roman" w:hAnsi="Times New Roman" w:eastAsia="Times New Roman" w:cs="Times New Roman"/>
          <w:sz w:val="20"/>
          <w:szCs w:val="20"/>
          <w:spacing w:val="-21"/>
        </w:rPr>
        <w:t xml:space="preserve"> </w:t>
      </w:r>
      <w:r>
        <w:rPr>
          <w:rFonts w:ascii="KaiTi" w:hAnsi="KaiTi" w:eastAsia="KaiTi" w:cs="KaiTi"/>
          <w:sz w:val="20"/>
          <w:szCs w:val="20"/>
          <w:spacing w:val="4"/>
        </w:rPr>
        <w:t>，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62</w:t>
      </w:r>
      <w:r>
        <w:rPr>
          <w:rFonts w:ascii="KaiTi" w:hAnsi="KaiTi" w:eastAsia="KaiTi" w:cs="KaiTi"/>
          <w:sz w:val="20"/>
          <w:szCs w:val="20"/>
          <w:spacing w:val="4"/>
        </w:rPr>
        <w:t>（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2</w:t>
      </w:r>
      <w:r>
        <w:rPr>
          <w:rFonts w:ascii="KaiTi" w:hAnsi="KaiTi" w:eastAsia="KaiTi" w:cs="KaiTi"/>
          <w:sz w:val="20"/>
          <w:szCs w:val="20"/>
          <w:spacing w:val="-12"/>
        </w:rPr>
        <w:t>）</w:t>
      </w:r>
      <w:r>
        <w:rPr>
          <w:rFonts w:ascii="KaiTi" w:hAnsi="KaiTi" w:eastAsia="KaiTi" w:cs="KaiTi"/>
          <w:sz w:val="20"/>
          <w:szCs w:val="20"/>
          <w:spacing w:val="-55"/>
        </w:rPr>
        <w:t xml:space="preserve"> </w:t>
      </w:r>
      <w:r>
        <w:rPr>
          <w:rFonts w:ascii="KaiTi" w:hAnsi="KaiTi" w:eastAsia="KaiTi" w:cs="KaiTi"/>
          <w:sz w:val="20"/>
          <w:szCs w:val="20"/>
          <w:spacing w:val="-12"/>
        </w:rPr>
        <w:t>：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210-213.</w:t>
      </w:r>
    </w:p>
    <w:p>
      <w:pPr>
        <w:ind w:left="525" w:right="515" w:hanging="526"/>
        <w:spacing w:before="65" w:line="277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KaiTi" w:hAnsi="KaiTi" w:eastAsia="KaiTi" w:cs="KaiTi"/>
          <w:sz w:val="20"/>
          <w:szCs w:val="20"/>
          <w:spacing w:val="12"/>
        </w:rPr>
        <w:t>［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12</w:t>
      </w:r>
      <w:r>
        <w:rPr>
          <w:rFonts w:ascii="KaiTi" w:hAnsi="KaiTi" w:eastAsia="KaiTi" w:cs="KaiTi"/>
          <w:sz w:val="20"/>
          <w:szCs w:val="20"/>
          <w:spacing w:val="12"/>
        </w:rPr>
        <w:t>］戚剑勇，陈贤哲，诸荣耀，等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.</w:t>
      </w:r>
      <w:r>
        <w:rPr>
          <w:rFonts w:ascii="KaiTi" w:hAnsi="KaiTi" w:eastAsia="KaiTi" w:cs="KaiTi"/>
          <w:sz w:val="20"/>
          <w:szCs w:val="20"/>
          <w:spacing w:val="12"/>
        </w:rPr>
        <w:t>分布式太阳能光</w:t>
      </w:r>
      <w:r>
        <w:rPr>
          <w:rFonts w:ascii="KaiTi" w:hAnsi="KaiTi" w:eastAsia="KaiTi" w:cs="KaiTi"/>
          <w:sz w:val="20"/>
          <w:szCs w:val="20"/>
          <w:spacing w:val="1"/>
        </w:rPr>
        <w:t xml:space="preserve"> </w:t>
      </w:r>
      <w:r>
        <w:rPr>
          <w:rFonts w:ascii="KaiTi" w:hAnsi="KaiTi" w:eastAsia="KaiTi" w:cs="KaiTi"/>
          <w:sz w:val="20"/>
          <w:szCs w:val="20"/>
          <w:spacing w:val="13"/>
        </w:rPr>
        <w:t>伏发电在高速公路服务区中的应用探究［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J</w:t>
      </w:r>
      <w:r>
        <w:rPr>
          <w:rFonts w:ascii="KaiTi" w:hAnsi="KaiTi" w:eastAsia="KaiTi" w:cs="KaiTi"/>
          <w:sz w:val="20"/>
          <w:szCs w:val="20"/>
          <w:spacing w:val="13"/>
        </w:rPr>
        <w:t>］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.</w:t>
      </w:r>
      <w:r>
        <w:rPr>
          <w:rFonts w:ascii="KaiTi" w:hAnsi="KaiTi" w:eastAsia="KaiTi" w:cs="KaiTi"/>
          <w:sz w:val="20"/>
          <w:szCs w:val="20"/>
          <w:spacing w:val="13"/>
        </w:rPr>
        <w:t>科</w:t>
      </w:r>
      <w:r>
        <w:rPr>
          <w:rFonts w:ascii="KaiTi" w:hAnsi="KaiTi" w:eastAsia="KaiTi" w:cs="KaiTi"/>
          <w:sz w:val="20"/>
          <w:szCs w:val="20"/>
          <w:spacing w:val="10"/>
        </w:rPr>
        <w:t xml:space="preserve"> </w:t>
      </w:r>
      <w:r>
        <w:rPr>
          <w:rFonts w:ascii="KaiTi" w:hAnsi="KaiTi" w:eastAsia="KaiTi" w:cs="KaiTi"/>
          <w:sz w:val="20"/>
          <w:szCs w:val="20"/>
          <w:spacing w:val="6"/>
        </w:rPr>
        <w:t>技创新与应用，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2016</w:t>
      </w:r>
      <w:r>
        <w:rPr>
          <w:rFonts w:ascii="KaiTi" w:hAnsi="KaiTi" w:eastAsia="KaiTi" w:cs="KaiTi"/>
          <w:sz w:val="20"/>
          <w:szCs w:val="20"/>
          <w:spacing w:val="6"/>
        </w:rPr>
        <w:t>（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3</w:t>
      </w:r>
      <w:r>
        <w:rPr>
          <w:rFonts w:ascii="KaiTi" w:hAnsi="KaiTi" w:eastAsia="KaiTi" w:cs="KaiTi"/>
          <w:sz w:val="20"/>
          <w:szCs w:val="20"/>
          <w:spacing w:val="-5"/>
        </w:rPr>
        <w:t>）</w:t>
      </w:r>
      <w:r>
        <w:rPr>
          <w:rFonts w:ascii="KaiTi" w:hAnsi="KaiTi" w:eastAsia="KaiTi" w:cs="KaiTi"/>
          <w:sz w:val="20"/>
          <w:szCs w:val="20"/>
          <w:spacing w:val="-51"/>
        </w:rPr>
        <w:t xml:space="preserve"> </w:t>
      </w:r>
      <w:r>
        <w:rPr>
          <w:rFonts w:ascii="KaiTi" w:hAnsi="KaiTi" w:eastAsia="KaiTi" w:cs="KaiTi"/>
          <w:sz w:val="20"/>
          <w:szCs w:val="20"/>
          <w:spacing w:val="-5"/>
        </w:rPr>
        <w:t>：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292.</w:t>
      </w:r>
    </w:p>
    <w:p>
      <w:pPr>
        <w:ind w:left="525" w:right="518" w:hanging="526"/>
        <w:spacing w:before="63" w:line="278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KaiTi" w:hAnsi="KaiTi" w:eastAsia="KaiTi" w:cs="KaiTi"/>
          <w:sz w:val="20"/>
          <w:szCs w:val="20"/>
          <w:spacing w:val="12"/>
        </w:rPr>
        <w:t>［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13</w:t>
      </w:r>
      <w:r>
        <w:rPr>
          <w:rFonts w:ascii="KaiTi" w:hAnsi="KaiTi" w:eastAsia="KaiTi" w:cs="KaiTi"/>
          <w:sz w:val="20"/>
          <w:szCs w:val="20"/>
          <w:spacing w:val="12"/>
        </w:rPr>
        <w:t>］翁广良，柳海龙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.</w:t>
      </w:r>
      <w:r>
        <w:rPr>
          <w:rFonts w:ascii="KaiTi" w:hAnsi="KaiTi" w:eastAsia="KaiTi" w:cs="KaiTi"/>
          <w:sz w:val="20"/>
          <w:szCs w:val="20"/>
          <w:spacing w:val="12"/>
        </w:rPr>
        <w:t>分布式光伏发电在江西高速公</w:t>
      </w:r>
      <w:r>
        <w:rPr>
          <w:rFonts w:ascii="KaiTi" w:hAnsi="KaiTi" w:eastAsia="KaiTi" w:cs="KaiTi"/>
          <w:sz w:val="20"/>
          <w:szCs w:val="20"/>
        </w:rPr>
        <w:t xml:space="preserve"> </w:t>
      </w:r>
      <w:r>
        <w:rPr>
          <w:rFonts w:ascii="KaiTi" w:hAnsi="KaiTi" w:eastAsia="KaiTi" w:cs="KaiTi"/>
          <w:sz w:val="20"/>
          <w:szCs w:val="20"/>
          <w:spacing w:val="13"/>
        </w:rPr>
        <w:t>路运营全系统中的探索与应用［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J</w:t>
      </w:r>
      <w:r>
        <w:rPr>
          <w:rFonts w:ascii="KaiTi" w:hAnsi="KaiTi" w:eastAsia="KaiTi" w:cs="KaiTi"/>
          <w:sz w:val="20"/>
          <w:szCs w:val="20"/>
          <w:spacing w:val="13"/>
        </w:rPr>
        <w:t>］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.</w:t>
      </w:r>
      <w:r>
        <w:rPr>
          <w:rFonts w:ascii="KaiTi" w:hAnsi="KaiTi" w:eastAsia="KaiTi" w:cs="KaiTi"/>
          <w:sz w:val="20"/>
          <w:szCs w:val="20"/>
          <w:spacing w:val="13"/>
        </w:rPr>
        <w:t>公路交通科</w:t>
      </w:r>
      <w:r>
        <w:rPr>
          <w:rFonts w:ascii="KaiTi" w:hAnsi="KaiTi" w:eastAsia="KaiTi" w:cs="KaiTi"/>
          <w:sz w:val="20"/>
          <w:szCs w:val="20"/>
          <w:spacing w:val="8"/>
        </w:rPr>
        <w:t xml:space="preserve"> </w:t>
      </w:r>
      <w:r>
        <w:rPr>
          <w:rFonts w:ascii="KaiTi" w:hAnsi="KaiTi" w:eastAsia="KaiTi" w:cs="KaiTi"/>
          <w:sz w:val="20"/>
          <w:szCs w:val="20"/>
          <w:spacing w:val="4"/>
        </w:rPr>
        <w:t>技（应用技术版</w:t>
      </w:r>
      <w:r>
        <w:rPr>
          <w:rFonts w:ascii="KaiTi" w:hAnsi="KaiTi" w:eastAsia="KaiTi" w:cs="KaiTi"/>
          <w:sz w:val="20"/>
          <w:szCs w:val="20"/>
          <w:spacing w:val="5"/>
        </w:rPr>
        <w:t>），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2017</w:t>
      </w:r>
      <w:r>
        <w:rPr>
          <w:rFonts w:ascii="Times New Roman" w:hAnsi="Times New Roman" w:eastAsia="Times New Roman" w:cs="Times New Roman"/>
          <w:sz w:val="20"/>
          <w:szCs w:val="20"/>
          <w:spacing w:val="-19"/>
        </w:rPr>
        <w:t xml:space="preserve"> </w:t>
      </w:r>
      <w:r>
        <w:rPr>
          <w:rFonts w:ascii="KaiTi" w:hAnsi="KaiTi" w:eastAsia="KaiTi" w:cs="KaiTi"/>
          <w:sz w:val="20"/>
          <w:szCs w:val="20"/>
          <w:spacing w:val="4"/>
        </w:rPr>
        <w:t>，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13</w:t>
      </w:r>
      <w:r>
        <w:rPr>
          <w:rFonts w:ascii="KaiTi" w:hAnsi="KaiTi" w:eastAsia="KaiTi" w:cs="KaiTi"/>
          <w:sz w:val="20"/>
          <w:szCs w:val="20"/>
          <w:spacing w:val="4"/>
        </w:rPr>
        <w:t>（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11</w:t>
      </w:r>
      <w:r>
        <w:rPr>
          <w:rFonts w:ascii="KaiTi" w:hAnsi="KaiTi" w:eastAsia="KaiTi" w:cs="KaiTi"/>
          <w:sz w:val="20"/>
          <w:szCs w:val="20"/>
          <w:spacing w:val="5"/>
        </w:rPr>
        <w:t>）</w:t>
      </w:r>
      <w:r>
        <w:rPr>
          <w:rFonts w:ascii="KaiTi" w:hAnsi="KaiTi" w:eastAsia="KaiTi" w:cs="KaiTi"/>
          <w:sz w:val="20"/>
          <w:szCs w:val="20"/>
          <w:spacing w:val="-57"/>
        </w:rPr>
        <w:t xml:space="preserve"> </w:t>
      </w:r>
      <w:r>
        <w:rPr>
          <w:rFonts w:ascii="KaiTi" w:hAnsi="KaiTi" w:eastAsia="KaiTi" w:cs="KaiTi"/>
          <w:sz w:val="20"/>
          <w:szCs w:val="20"/>
          <w:spacing w:val="5"/>
        </w:rPr>
        <w:t>：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297-300.</w:t>
      </w:r>
    </w:p>
    <w:p>
      <w:pPr>
        <w:ind w:left="519" w:right="512" w:hanging="519"/>
        <w:spacing w:before="65" w:line="283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KaiTi" w:hAnsi="KaiTi" w:eastAsia="KaiTi" w:cs="KaiTi"/>
          <w:sz w:val="20"/>
          <w:szCs w:val="20"/>
          <w:spacing w:val="12"/>
        </w:rPr>
        <w:t>［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14</w:t>
      </w:r>
      <w:r>
        <w:rPr>
          <w:rFonts w:ascii="KaiTi" w:hAnsi="KaiTi" w:eastAsia="KaiTi" w:cs="KaiTi"/>
          <w:sz w:val="20"/>
          <w:szCs w:val="20"/>
          <w:spacing w:val="12"/>
        </w:rPr>
        <w:t>］唐明涛，陈志强，王志刚，等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.</w:t>
      </w:r>
      <w:r>
        <w:rPr>
          <w:rFonts w:ascii="KaiTi" w:hAnsi="KaiTi" w:eastAsia="KaiTi" w:cs="KaiTi"/>
          <w:sz w:val="20"/>
          <w:szCs w:val="20"/>
          <w:spacing w:val="12"/>
        </w:rPr>
        <w:t>分布式光伏发电</w:t>
      </w:r>
      <w:r>
        <w:rPr>
          <w:rFonts w:ascii="KaiTi" w:hAnsi="KaiTi" w:eastAsia="KaiTi" w:cs="KaiTi"/>
          <w:sz w:val="20"/>
          <w:szCs w:val="20"/>
          <w:spacing w:val="1"/>
        </w:rPr>
        <w:t xml:space="preserve"> </w:t>
      </w:r>
      <w:r>
        <w:rPr>
          <w:rFonts w:ascii="KaiTi" w:hAnsi="KaiTi" w:eastAsia="KaiTi" w:cs="KaiTi"/>
          <w:sz w:val="20"/>
          <w:szCs w:val="20"/>
          <w:spacing w:val="3"/>
        </w:rPr>
        <w:t>在高速公路交通设施中的应用［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J</w:t>
      </w:r>
      <w:r>
        <w:rPr>
          <w:rFonts w:ascii="KaiTi" w:hAnsi="KaiTi" w:eastAsia="KaiTi" w:cs="KaiTi"/>
          <w:sz w:val="20"/>
          <w:szCs w:val="20"/>
          <w:spacing w:val="3"/>
        </w:rPr>
        <w:t>］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-18"/>
        </w:rPr>
        <w:t xml:space="preserve"> </w:t>
      </w:r>
      <w:r>
        <w:rPr>
          <w:rFonts w:ascii="KaiTi" w:hAnsi="KaiTi" w:eastAsia="KaiTi" w:cs="KaiTi"/>
          <w:sz w:val="20"/>
          <w:szCs w:val="20"/>
          <w:spacing w:val="3"/>
        </w:rPr>
        <w:t>太阳能，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2016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KaiTi" w:hAnsi="KaiTi" w:eastAsia="KaiTi" w:cs="KaiTi"/>
          <w:sz w:val="20"/>
          <w:szCs w:val="20"/>
          <w:spacing w:val="5"/>
        </w:rPr>
        <w:t>（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9</w:t>
      </w:r>
      <w:r>
        <w:rPr>
          <w:rFonts w:ascii="KaiTi" w:hAnsi="KaiTi" w:eastAsia="KaiTi" w:cs="KaiTi"/>
          <w:sz w:val="20"/>
          <w:szCs w:val="20"/>
          <w:spacing w:val="-12"/>
        </w:rPr>
        <w:t>）</w:t>
      </w:r>
      <w:r>
        <w:rPr>
          <w:rFonts w:ascii="KaiTi" w:hAnsi="KaiTi" w:eastAsia="KaiTi" w:cs="KaiTi"/>
          <w:sz w:val="20"/>
          <w:szCs w:val="20"/>
          <w:spacing w:val="-53"/>
        </w:rPr>
        <w:t xml:space="preserve"> </w:t>
      </w:r>
      <w:r>
        <w:rPr>
          <w:rFonts w:ascii="KaiTi" w:hAnsi="KaiTi" w:eastAsia="KaiTi" w:cs="KaiTi"/>
          <w:sz w:val="20"/>
          <w:szCs w:val="20"/>
          <w:spacing w:val="-12"/>
        </w:rPr>
        <w:t>：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28-31.</w:t>
      </w:r>
    </w:p>
    <w:p>
      <w:pPr>
        <w:ind w:left="3687"/>
        <w:spacing w:before="43" w:line="211" w:lineRule="auto"/>
        <w:rPr>
          <w:rFonts w:ascii="KaiTi" w:hAnsi="KaiTi" w:eastAsia="KaiTi" w:cs="KaiTi"/>
          <w:sz w:val="20"/>
          <w:szCs w:val="20"/>
        </w:rPr>
      </w:pPr>
      <w:r>
        <w:rPr>
          <w:rFonts w:ascii="KaiTi" w:hAnsi="KaiTi" w:eastAsia="KaiTi" w:cs="KaiTi"/>
          <w:sz w:val="20"/>
          <w:szCs w:val="20"/>
          <w:spacing w:val="14"/>
        </w:rPr>
        <w:t>（下转封三）</w:t>
      </w:r>
    </w:p>
    <w:p>
      <w:pPr>
        <w:spacing w:line="211" w:lineRule="auto"/>
        <w:sectPr>
          <w:headerReference w:type="default" r:id="rId3"/>
          <w:footerReference w:type="default" r:id="rId4"/>
          <w:pgSz w:w="11906" w:h="16839"/>
          <w:pgMar w:top="1586" w:right="335" w:bottom="547" w:left="407" w:header="1105" w:footer="354" w:gutter="0"/>
          <w:cols w:equalWidth="0" w:num="2">
            <w:col w:w="5594" w:space="100"/>
            <w:col w:w="5469" w:space="0"/>
          </w:cols>
        </w:sectPr>
        <w:rPr>
          <w:rFonts w:ascii="KaiTi" w:hAnsi="KaiTi" w:eastAsia="KaiTi" w:cs="KaiTi"/>
          <w:sz w:val="20"/>
          <w:szCs w:val="20"/>
        </w:rPr>
      </w:pPr>
    </w:p>
    <w:p>
      <w:pPr>
        <w:ind w:left="528"/>
        <w:spacing w:before="257" w:line="164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24"/>
          <w:w w:val="106"/>
        </w:rPr>
        <w:t>·176</w:t>
      </w:r>
      <w:r>
        <w:rPr>
          <w:rFonts w:ascii="Microsoft YaHei" w:hAnsi="Microsoft YaHei" w:eastAsia="Microsoft YaHei" w:cs="Microsoft YaHei"/>
          <w:sz w:val="20"/>
          <w:szCs w:val="20"/>
          <w:spacing w:val="25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24"/>
          <w:w w:val="106"/>
        </w:rPr>
        <w:t>·</w:t>
      </w:r>
    </w:p>
    <w:p>
      <w:pPr>
        <w:spacing w:line="164" w:lineRule="auto"/>
        <w:sectPr>
          <w:type w:val="continuous"/>
          <w:pgSz w:w="11906" w:h="16839"/>
          <w:pgMar w:top="1586" w:right="335" w:bottom="547" w:left="407" w:header="1105" w:footer="354" w:gutter="0"/>
          <w:cols w:equalWidth="0" w:num="1">
            <w:col w:w="11163" w:space="0"/>
          </w:cols>
        </w:sectPr>
        <w:rPr>
          <w:rFonts w:ascii="Microsoft YaHei" w:hAnsi="Microsoft YaHei" w:eastAsia="Microsoft YaHei" w:cs="Microsoft YaHei"/>
          <w:sz w:val="20"/>
          <w:szCs w:val="20"/>
        </w:rPr>
      </w:pPr>
    </w:p>
    <w:p>
      <w:pPr>
        <w:pStyle w:val="BodyText"/>
        <w:ind w:left="448" w:right="261" w:firstLine="2"/>
        <w:spacing w:before="32" w:line="270" w:lineRule="auto"/>
        <w:jc w:val="both"/>
        <w:rPr/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3914094</wp:posOffset>
            </wp:positionH>
            <wp:positionV relativeFrom="page">
              <wp:posOffset>6829572</wp:posOffset>
            </wp:positionV>
            <wp:extent cx="1067628" cy="6350"/>
            <wp:effectExtent l="0" t="0" r="0" b="0"/>
            <wp:wrapNone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67628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539958</wp:posOffset>
            </wp:positionH>
            <wp:positionV relativeFrom="page">
              <wp:posOffset>8286515</wp:posOffset>
            </wp:positionV>
            <wp:extent cx="6401438" cy="6350"/>
            <wp:effectExtent l="0" t="0" r="0" b="0"/>
            <wp:wrapNone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401438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3914094</wp:posOffset>
            </wp:positionH>
            <wp:positionV relativeFrom="page">
              <wp:posOffset>8900674</wp:posOffset>
            </wp:positionV>
            <wp:extent cx="1067628" cy="6350"/>
            <wp:effectExtent l="0" t="0" r="0" b="0"/>
            <wp:wrapNone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67628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1"/>
        </w:rPr>
        <w:t>如图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11"/>
        </w:rPr>
        <w:t>8 </w:t>
      </w:r>
      <w:r>
        <w:rPr>
          <w:spacing w:val="11"/>
        </w:rPr>
        <w:t>所示。实际运输过程中，如果剥离之后胶带的</w:t>
      </w:r>
      <w:r>
        <w:rPr/>
        <w:t xml:space="preserve"> </w:t>
      </w:r>
      <w:r>
        <w:rPr>
          <w:spacing w:val="10"/>
        </w:rPr>
        <w:t>残留痕迹呈现碎片化</w:t>
      </w:r>
      <w:r>
        <w:rPr>
          <w:spacing w:val="-47"/>
        </w:rPr>
        <w:t xml:space="preserve"> </w:t>
      </w:r>
      <w:r>
        <w:rPr>
          <w:spacing w:val="10"/>
        </w:rPr>
        <w:t>，则有理由认定该胶带经过二次</w:t>
      </w:r>
      <w:r>
        <w:rPr/>
        <w:t xml:space="preserve"> </w:t>
      </w:r>
      <w:r>
        <w:rPr>
          <w:spacing w:val="7"/>
        </w:rPr>
        <w:t>粘贴，实验现场图如图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9 </w:t>
      </w:r>
      <w:r>
        <w:rPr>
          <w:spacing w:val="7"/>
        </w:rPr>
        <w:t>所示。</w:t>
      </w:r>
    </w:p>
    <w:p>
      <w:pPr>
        <w:ind w:firstLine="487"/>
        <w:spacing w:before="8" w:line="2775" w:lineRule="exact"/>
        <w:rPr/>
      </w:pPr>
      <w:r>
        <w:rPr>
          <w:position w:val="-55"/>
        </w:rPr>
        <w:drawing>
          <wp:inline distT="0" distB="0" distL="0" distR="0">
            <wp:extent cx="3029711" cy="1761743"/>
            <wp:effectExtent l="0" t="0" r="0" b="0"/>
            <wp:docPr id="26" name="IM 26"/>
            <wp:cNvGraphicFramePr/>
            <a:graphic>
              <a:graphicData uri="http://schemas.openxmlformats.org/drawingml/2006/picture">
                <pic:pic>
                  <pic:nvPicPr>
                    <pic:cNvPr id="26" name="IM 2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029711" cy="1761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1218"/>
        <w:spacing w:before="33" w:line="215" w:lineRule="auto"/>
        <w:rPr>
          <w:sz w:val="18"/>
          <w:szCs w:val="18"/>
        </w:rPr>
      </w:pPr>
      <w:r>
        <w:rPr>
          <w:sz w:val="18"/>
          <w:szCs w:val="18"/>
          <w:spacing w:val="-2"/>
        </w:rPr>
        <w:t>图</w:t>
      </w:r>
      <w:r>
        <w:rPr>
          <w:sz w:val="18"/>
          <w:szCs w:val="18"/>
          <w:spacing w:val="-21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7    </w:t>
      </w:r>
      <w:r>
        <w:rPr>
          <w:sz w:val="18"/>
          <w:szCs w:val="18"/>
          <w:spacing w:val="-2"/>
        </w:rPr>
        <w:t>二次粘贴对防篡改胶带残留率的影响</w:t>
      </w:r>
    </w:p>
    <w:p>
      <w:pPr>
        <w:ind w:firstLine="875"/>
        <w:spacing w:before="82" w:line="1966" w:lineRule="exact"/>
        <w:rPr/>
      </w:pPr>
      <w:r>
        <w:rPr>
          <w:position w:val="-39"/>
        </w:rPr>
        <w:drawing>
          <wp:inline distT="0" distB="0" distL="0" distR="0">
            <wp:extent cx="2546604" cy="1248155"/>
            <wp:effectExtent l="0" t="0" r="0" b="0"/>
            <wp:docPr id="28" name="IM 28"/>
            <wp:cNvGraphicFramePr/>
            <a:graphic>
              <a:graphicData uri="http://schemas.openxmlformats.org/drawingml/2006/picture">
                <pic:pic>
                  <pic:nvPicPr>
                    <pic:cNvPr id="28" name="IM 2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46604" cy="124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1307"/>
        <w:spacing w:before="127" w:line="208" w:lineRule="auto"/>
        <w:rPr>
          <w:sz w:val="18"/>
          <w:szCs w:val="18"/>
        </w:rPr>
      </w:pPr>
      <w:r>
        <w:rPr>
          <w:sz w:val="18"/>
          <w:szCs w:val="18"/>
          <w:spacing w:val="-2"/>
        </w:rPr>
        <w:t>图</w:t>
      </w:r>
      <w:r>
        <w:rPr>
          <w:sz w:val="18"/>
          <w:szCs w:val="18"/>
          <w:spacing w:val="-21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8    </w:t>
      </w:r>
      <w:r>
        <w:rPr>
          <w:sz w:val="18"/>
          <w:szCs w:val="18"/>
          <w:spacing w:val="-2"/>
        </w:rPr>
        <w:t>二次粘贴呈现碎片化的防篡改胶带</w:t>
      </w:r>
    </w:p>
    <w:p>
      <w:pPr>
        <w:ind w:firstLine="816"/>
        <w:spacing w:line="2154" w:lineRule="exact"/>
        <w:rPr/>
      </w:pPr>
      <w:r>
        <w:rPr>
          <w:position w:val="-43"/>
        </w:rPr>
        <w:drawing>
          <wp:inline distT="0" distB="0" distL="0" distR="0">
            <wp:extent cx="2613025" cy="1367866"/>
            <wp:effectExtent l="0" t="0" r="0" b="0"/>
            <wp:docPr id="30" name="IM 30"/>
            <wp:cNvGraphicFramePr/>
            <a:graphic>
              <a:graphicData uri="http://schemas.openxmlformats.org/drawingml/2006/picture">
                <pic:pic>
                  <pic:nvPicPr>
                    <pic:cNvPr id="30" name="IM 3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613025" cy="1367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2207"/>
        <w:spacing w:before="28" w:line="210" w:lineRule="auto"/>
        <w:rPr>
          <w:sz w:val="18"/>
          <w:szCs w:val="18"/>
        </w:rPr>
      </w:pPr>
      <w:r>
        <w:rPr>
          <w:sz w:val="18"/>
          <w:szCs w:val="18"/>
          <w:spacing w:val="-5"/>
        </w:rPr>
        <w:t>图</w:t>
      </w:r>
      <w:r>
        <w:rPr>
          <w:sz w:val="18"/>
          <w:szCs w:val="18"/>
          <w:spacing w:val="-36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spacing w:val="-5"/>
        </w:rPr>
        <w:t>9</w:t>
      </w:r>
      <w:r>
        <w:rPr>
          <w:rFonts w:ascii="Times New Roman" w:hAnsi="Times New Roman" w:eastAsia="Times New Roman" w:cs="Times New Roman"/>
          <w:sz w:val="18"/>
          <w:szCs w:val="18"/>
          <w:spacing w:val="2"/>
        </w:rPr>
        <w:t xml:space="preserve">    </w:t>
      </w:r>
      <w:r>
        <w:rPr>
          <w:sz w:val="18"/>
          <w:szCs w:val="18"/>
          <w:spacing w:val="-5"/>
        </w:rPr>
        <w:t>现场实验图</w:t>
      </w:r>
    </w:p>
    <w:p>
      <w:pPr>
        <w:ind w:left="451"/>
        <w:spacing w:before="53" w:line="210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4"/>
        </w:rPr>
        <w:t>3</w:t>
      </w:r>
      <w:r>
        <w:rPr>
          <w:rFonts w:ascii="Microsoft YaHei" w:hAnsi="Microsoft YaHei" w:eastAsia="Microsoft YaHei" w:cs="Microsoft YaHei"/>
          <w:sz w:val="20"/>
          <w:szCs w:val="20"/>
          <w:spacing w:val="15"/>
        </w:rPr>
        <w:t xml:space="preserve">   </w:t>
      </w:r>
      <w:r>
        <w:rPr>
          <w:rFonts w:ascii="Microsoft YaHei" w:hAnsi="Microsoft YaHei" w:eastAsia="Microsoft YaHei" w:cs="Microsoft YaHei"/>
          <w:sz w:val="20"/>
          <w:szCs w:val="20"/>
          <w:spacing w:val="4"/>
        </w:rPr>
        <w:t>结论及建议</w:t>
      </w:r>
    </w:p>
    <w:p>
      <w:pPr>
        <w:pStyle w:val="BodyText"/>
        <w:ind w:left="449" w:right="260" w:firstLine="433"/>
        <w:spacing w:before="27" w:line="280" w:lineRule="auto"/>
        <w:rPr/>
      </w:pPr>
      <w:r>
        <w:rPr>
          <w:spacing w:val="11"/>
        </w:rPr>
        <w:t>防篡改胶带是一种能够辨识物品在物流过程中是</w:t>
      </w:r>
      <w:r>
        <w:rPr>
          <w:spacing w:val="18"/>
        </w:rPr>
        <w:t xml:space="preserve"> </w:t>
      </w:r>
      <w:r>
        <w:rPr>
          <w:spacing w:val="12"/>
        </w:rPr>
        <w:t>否受到自然或者非自然因素侵害的有效手段。上述的</w:t>
      </w:r>
      <w:r>
        <w:rPr>
          <w:spacing w:val="6"/>
        </w:rPr>
        <w:t xml:space="preserve"> </w:t>
      </w:r>
      <w:r>
        <w:rPr>
          <w:spacing w:val="10"/>
        </w:rPr>
        <w:t>实验结果以及分析可得出</w:t>
      </w:r>
      <w:r>
        <w:rPr>
          <w:spacing w:val="-48"/>
        </w:rPr>
        <w:t xml:space="preserve"> </w:t>
      </w:r>
      <w:r>
        <w:rPr>
          <w:spacing w:val="10"/>
        </w:rPr>
        <w:t>，在实际生产生活中，防篡</w:t>
      </w:r>
      <w:r>
        <w:rPr/>
        <w:t xml:space="preserve"> </w:t>
      </w:r>
      <w:r>
        <w:rPr>
          <w:spacing w:val="10"/>
        </w:rPr>
        <w:t>改胶带的粘贴应当尽量处于摩擦系数较大的物品上</w:t>
      </w:r>
      <w:r>
        <w:rPr>
          <w:spacing w:val="-48"/>
        </w:rPr>
        <w:t xml:space="preserve"> </w:t>
      </w:r>
      <w:r>
        <w:rPr>
          <w:spacing w:val="10"/>
        </w:rPr>
        <w:t>，</w:t>
      </w:r>
      <w:r>
        <w:rPr/>
        <w:t xml:space="preserve"> </w:t>
      </w:r>
      <w:r>
        <w:rPr>
          <w:spacing w:val="10"/>
        </w:rPr>
        <w:t>确保胶带残留物可以完全残留在材料表面</w:t>
      </w:r>
      <w:r>
        <w:rPr>
          <w:spacing w:val="-48"/>
        </w:rPr>
        <w:t xml:space="preserve"> </w:t>
      </w:r>
      <w:r>
        <w:rPr>
          <w:spacing w:val="10"/>
        </w:rPr>
        <w:t>；在进行剥</w:t>
      </w:r>
      <w:r>
        <w:rPr/>
        <w:t xml:space="preserve"> </w:t>
      </w:r>
      <w:r>
        <w:rPr>
          <w:spacing w:val="6"/>
        </w:rPr>
        <w:t>离时，尽可能采用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45°</w:t>
      </w:r>
      <w:r>
        <w:rPr>
          <w:spacing w:val="6"/>
        </w:rPr>
        <w:t>左右的角度剥离胶带。</w:t>
      </w:r>
      <w:r>
        <w:rPr>
          <w:spacing w:val="5"/>
        </w:rPr>
        <w:t>在运输过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68" w:right="355"/>
        <w:spacing w:before="28" w:line="259" w:lineRule="auto"/>
        <w:rPr/>
      </w:pPr>
      <w:r>
        <w:rPr>
          <w:spacing w:val="6"/>
        </w:rPr>
        <w:t>程中，应当保持与地面相似的温度、湿度及大气压等，</w:t>
      </w:r>
      <w:r>
        <w:rPr>
          <w:spacing w:val="1"/>
        </w:rPr>
        <w:t xml:space="preserve"> </w:t>
      </w:r>
      <w:r>
        <w:rPr>
          <w:spacing w:val="8"/>
        </w:rPr>
        <w:t>这些条件在飞机货舱一般都能实现。</w:t>
      </w:r>
    </w:p>
    <w:p>
      <w:pPr>
        <w:pStyle w:val="BodyText"/>
        <w:ind w:left="66" w:right="339" w:firstLine="420"/>
        <w:spacing w:before="79" w:line="292" w:lineRule="auto"/>
        <w:jc w:val="both"/>
        <w:rPr/>
      </w:pPr>
      <w:r>
        <w:rPr>
          <w:spacing w:val="12"/>
        </w:rPr>
        <w:t>对于防篡改胶带的防篡改检验，如果不法分子</w:t>
      </w:r>
      <w:r>
        <w:rPr>
          <w:spacing w:val="11"/>
        </w:rPr>
        <w:t>用 </w:t>
      </w:r>
      <w:r>
        <w:rPr>
          <w:spacing w:val="10"/>
        </w:rPr>
        <w:t>一些特殊溶液处理之后打开包装</w:t>
      </w:r>
      <w:r>
        <w:rPr>
          <w:spacing w:val="-57"/>
        </w:rPr>
        <w:t xml:space="preserve"> </w:t>
      </w:r>
      <w:r>
        <w:rPr>
          <w:spacing w:val="10"/>
        </w:rPr>
        <w:t>，一般会使得胶带的 </w:t>
      </w:r>
      <w:r>
        <w:rPr>
          <w:spacing w:val="10"/>
        </w:rPr>
        <w:t>残留率下降</w:t>
      </w:r>
      <w:r>
        <w:rPr>
          <w:spacing w:val="-57"/>
        </w:rPr>
        <w:t xml:space="preserve"> </w:t>
      </w:r>
      <w:r>
        <w:rPr>
          <w:spacing w:val="10"/>
        </w:rPr>
        <w:t>；如果发现某些物品上的胶带残留率比同 </w:t>
      </w:r>
      <w:r>
        <w:rPr>
          <w:spacing w:val="8"/>
        </w:rPr>
        <w:t>样材料的残留率低</w:t>
      </w:r>
      <w:r>
        <w:rPr>
          <w:spacing w:val="-50"/>
        </w:rPr>
        <w:t xml:space="preserve"> </w:t>
      </w:r>
      <w:r>
        <w:rPr>
          <w:spacing w:val="8"/>
        </w:rPr>
        <w:t>，可以认为其经过了某些处理</w:t>
      </w:r>
      <w:r>
        <w:rPr>
          <w:spacing w:val="-59"/>
        </w:rPr>
        <w:t xml:space="preserve"> </w:t>
      </w:r>
      <w:r>
        <w:rPr>
          <w:spacing w:val="8"/>
        </w:rPr>
        <w:t>，并 </w:t>
      </w:r>
      <w:r>
        <w:rPr>
          <w:spacing w:val="12"/>
        </w:rPr>
        <w:t>且通过一些技术手段可以得出其经过了何种</w:t>
      </w:r>
      <w:r>
        <w:rPr>
          <w:spacing w:val="11"/>
        </w:rPr>
        <w:t>处理；如 </w:t>
      </w:r>
      <w:r>
        <w:rPr>
          <w:spacing w:val="10"/>
        </w:rPr>
        <w:t>果胶带的残留碎片化以及残留率较低</w:t>
      </w:r>
      <w:r>
        <w:rPr>
          <w:spacing w:val="-57"/>
        </w:rPr>
        <w:t xml:space="preserve"> </w:t>
      </w:r>
      <w:r>
        <w:rPr>
          <w:spacing w:val="10"/>
        </w:rPr>
        <w:t>，可以认为胶带 </w:t>
      </w:r>
      <w:r>
        <w:rPr>
          <w:spacing w:val="7"/>
        </w:rPr>
        <w:t>经过了二次粘贴等处理；一些不法分子还会</w:t>
      </w:r>
      <w:r>
        <w:rPr>
          <w:spacing w:val="6"/>
        </w:rPr>
        <w:t>采取低温、</w:t>
      </w:r>
      <w:r>
        <w:rPr/>
        <w:t xml:space="preserve"> </w:t>
      </w:r>
      <w:r>
        <w:rPr>
          <w:spacing w:val="21"/>
        </w:rPr>
        <w:t>高温等技术手段对防篡改胶带进行处理从而盗取物 </w:t>
      </w:r>
      <w:r>
        <w:rPr>
          <w:spacing w:val="10"/>
        </w:rPr>
        <w:t>品</w:t>
      </w:r>
      <w:r>
        <w:rPr>
          <w:spacing w:val="-57"/>
        </w:rPr>
        <w:t xml:space="preserve"> </w:t>
      </w:r>
      <w:r>
        <w:rPr>
          <w:spacing w:val="10"/>
        </w:rPr>
        <w:t>，因此可以采用热敏材料，低温显色材料来对胶带 </w:t>
      </w:r>
      <w:r>
        <w:rPr>
          <w:spacing w:val="12"/>
        </w:rPr>
        <w:t>进行处理，以判断货物是否被打开。防篡改</w:t>
      </w:r>
      <w:r>
        <w:rPr>
          <w:spacing w:val="11"/>
        </w:rPr>
        <w:t>胶带还有 </w:t>
      </w:r>
      <w:r>
        <w:rPr>
          <w:spacing w:val="12"/>
        </w:rPr>
        <w:t>很多的性质可以去研究，例如胶带的拉伸性</w:t>
      </w:r>
      <w:r>
        <w:rPr>
          <w:spacing w:val="11"/>
        </w:rPr>
        <w:t>、温度和 </w:t>
      </w:r>
      <w:r>
        <w:rPr>
          <w:spacing w:val="12"/>
        </w:rPr>
        <w:t>湿度的变化对胶带残留率的影响以及胶带在</w:t>
      </w:r>
      <w:r>
        <w:rPr>
          <w:spacing w:val="11"/>
        </w:rPr>
        <w:t>何种情况 </w:t>
      </w:r>
      <w:r>
        <w:rPr>
          <w:spacing w:val="10"/>
        </w:rPr>
        <w:t>下防伪性能最好等</w:t>
      </w:r>
      <w:r>
        <w:rPr>
          <w:spacing w:val="-57"/>
        </w:rPr>
        <w:t xml:space="preserve"> </w:t>
      </w:r>
      <w:r>
        <w:rPr>
          <w:spacing w:val="10"/>
        </w:rPr>
        <w:t>，防篡改胶带的研究对航空物流乃 </w:t>
      </w:r>
      <w:r>
        <w:rPr>
          <w:spacing w:val="9"/>
        </w:rPr>
        <w:t>至整个物流行业的安全性有着重要的影响。</w:t>
      </w:r>
    </w:p>
    <w:p>
      <w:pPr>
        <w:ind w:left="71"/>
        <w:spacing w:before="73" w:line="209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参考文献：</w:t>
      </w:r>
    </w:p>
    <w:p>
      <w:pPr>
        <w:ind w:left="525" w:right="419" w:hanging="525"/>
        <w:spacing w:before="29" w:line="268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KaiTi" w:hAnsi="KaiTi" w:eastAsia="KaiTi" w:cs="KaiTi"/>
          <w:sz w:val="20"/>
          <w:szCs w:val="20"/>
          <w:spacing w:val="8"/>
        </w:rPr>
        <w:t>［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1</w:t>
      </w:r>
      <w:r>
        <w:rPr>
          <w:rFonts w:ascii="KaiTi" w:hAnsi="KaiTi" w:eastAsia="KaiTi" w:cs="KaiTi"/>
          <w:sz w:val="20"/>
          <w:szCs w:val="20"/>
          <w:spacing w:val="8"/>
        </w:rPr>
        <w:t>］</w:t>
      </w:r>
      <w:r>
        <w:rPr>
          <w:rFonts w:ascii="KaiTi" w:hAnsi="KaiTi" w:eastAsia="KaiTi" w:cs="KaiTi"/>
          <w:sz w:val="20"/>
          <w:szCs w:val="20"/>
          <w:spacing w:val="-55"/>
        </w:rPr>
        <w:t xml:space="preserve"> </w:t>
      </w:r>
      <w:r>
        <w:rPr>
          <w:rFonts w:ascii="KaiTi" w:hAnsi="KaiTi" w:eastAsia="KaiTi" w:cs="KaiTi"/>
          <w:sz w:val="20"/>
          <w:szCs w:val="20"/>
          <w:spacing w:val="8"/>
        </w:rPr>
        <w:t>闵梓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-18"/>
        </w:rPr>
        <w:t xml:space="preserve"> </w:t>
      </w:r>
      <w:r>
        <w:rPr>
          <w:rFonts w:ascii="KaiTi" w:hAnsi="KaiTi" w:eastAsia="KaiTi" w:cs="KaiTi"/>
          <w:sz w:val="20"/>
          <w:szCs w:val="20"/>
          <w:spacing w:val="8"/>
        </w:rPr>
        <w:t>民航局公布</w:t>
      </w:r>
      <w:r>
        <w:rPr>
          <w:rFonts w:ascii="KaiTi" w:hAnsi="KaiTi" w:eastAsia="KaiTi" w:cs="KaiTi"/>
          <w:sz w:val="20"/>
          <w:szCs w:val="20"/>
          <w:spacing w:val="-3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2019 </w:t>
      </w:r>
      <w:r>
        <w:rPr>
          <w:rFonts w:ascii="KaiTi" w:hAnsi="KaiTi" w:eastAsia="KaiTi" w:cs="KaiTi"/>
          <w:sz w:val="20"/>
          <w:szCs w:val="20"/>
          <w:spacing w:val="8"/>
        </w:rPr>
        <w:t>年民航行业</w:t>
      </w:r>
      <w:r>
        <w:rPr>
          <w:rFonts w:ascii="KaiTi" w:hAnsi="KaiTi" w:eastAsia="KaiTi" w:cs="KaiTi"/>
          <w:sz w:val="20"/>
          <w:szCs w:val="20"/>
          <w:spacing w:val="7"/>
        </w:rPr>
        <w:t>发展统计公报</w:t>
      </w:r>
      <w:r>
        <w:rPr>
          <w:rFonts w:ascii="KaiTi" w:hAnsi="KaiTi" w:eastAsia="KaiTi" w:cs="KaiTi"/>
          <w:sz w:val="20"/>
          <w:szCs w:val="20"/>
        </w:rPr>
        <w:t xml:space="preserve"> </w:t>
      </w:r>
      <w:r>
        <w:rPr>
          <w:rFonts w:ascii="KaiTi" w:hAnsi="KaiTi" w:eastAsia="KaiTi" w:cs="KaiTi"/>
          <w:sz w:val="20"/>
          <w:szCs w:val="20"/>
          <w:spacing w:val="4"/>
        </w:rPr>
        <w:t>［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N</w:t>
      </w:r>
      <w:r>
        <w:rPr>
          <w:rFonts w:ascii="Times New Roman" w:hAnsi="Times New Roman" w:eastAsia="Times New Roman" w:cs="Times New Roman"/>
          <w:sz w:val="20"/>
          <w:szCs w:val="20"/>
          <w:spacing w:val="-5"/>
        </w:rPr>
        <w:t xml:space="preserve"> </w:t>
      </w:r>
      <w:r>
        <w:rPr>
          <w:rFonts w:ascii="KaiTi" w:hAnsi="KaiTi" w:eastAsia="KaiTi" w:cs="KaiTi"/>
          <w:sz w:val="20"/>
          <w:szCs w:val="20"/>
          <w:spacing w:val="4"/>
        </w:rPr>
        <w:t>］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-14"/>
        </w:rPr>
        <w:t xml:space="preserve"> </w:t>
      </w:r>
      <w:r>
        <w:rPr>
          <w:rFonts w:ascii="KaiTi" w:hAnsi="KaiTi" w:eastAsia="KaiTi" w:cs="KaiTi"/>
          <w:sz w:val="20"/>
          <w:szCs w:val="20"/>
          <w:spacing w:val="4"/>
        </w:rPr>
        <w:t>中国航空报，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2020-06-09</w:t>
      </w:r>
      <w:r>
        <w:rPr>
          <w:rFonts w:ascii="KaiTi" w:hAnsi="KaiTi" w:eastAsia="KaiTi" w:cs="KaiTi"/>
          <w:sz w:val="20"/>
          <w:szCs w:val="20"/>
          <w:spacing w:val="4"/>
        </w:rPr>
        <w:t>（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007</w:t>
      </w:r>
      <w:r>
        <w:rPr>
          <w:rFonts w:ascii="KaiTi" w:hAnsi="KaiTi" w:eastAsia="KaiTi" w:cs="KaiTi"/>
          <w:sz w:val="20"/>
          <w:szCs w:val="20"/>
          <w:spacing w:val="4"/>
        </w:rPr>
        <w:t>）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.</w:t>
      </w:r>
    </w:p>
    <w:p>
      <w:pPr>
        <w:ind w:left="519" w:right="411" w:hanging="519"/>
        <w:spacing w:before="62" w:line="277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KaiTi" w:hAnsi="KaiTi" w:eastAsia="KaiTi" w:cs="KaiTi"/>
          <w:sz w:val="20"/>
          <w:szCs w:val="20"/>
          <w:spacing w:val="3"/>
        </w:rPr>
        <w:t>［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2</w:t>
      </w:r>
      <w:r>
        <w:rPr>
          <w:rFonts w:ascii="KaiTi" w:hAnsi="KaiTi" w:eastAsia="KaiTi" w:cs="KaiTi"/>
          <w:sz w:val="20"/>
          <w:szCs w:val="20"/>
          <w:spacing w:val="3"/>
        </w:rPr>
        <w:t>］王晓红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.</w:t>
      </w:r>
      <w:r>
        <w:rPr>
          <w:rFonts w:ascii="KaiTi" w:hAnsi="KaiTi" w:eastAsia="KaiTi" w:cs="KaiTi"/>
          <w:sz w:val="20"/>
          <w:szCs w:val="20"/>
          <w:spacing w:val="3"/>
        </w:rPr>
        <w:t>材料防伪技术综述</w:t>
      </w:r>
      <w:r>
        <w:rPr>
          <w:rFonts w:ascii="KaiTi" w:hAnsi="KaiTi" w:eastAsia="KaiTi" w:cs="KaiTi"/>
          <w:sz w:val="20"/>
          <w:szCs w:val="20"/>
          <w:spacing w:val="-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4</w:t>
      </w:r>
      <w:r>
        <w:rPr>
          <w:rFonts w:ascii="KaiTi" w:hAnsi="KaiTi" w:eastAsia="KaiTi" w:cs="KaiTi"/>
          <w:sz w:val="20"/>
          <w:szCs w:val="20"/>
          <w:spacing w:val="3"/>
        </w:rPr>
        <w:t>［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J</w:t>
      </w:r>
      <w:r>
        <w:rPr>
          <w:rFonts w:ascii="KaiTi" w:hAnsi="KaiTi" w:eastAsia="KaiTi" w:cs="KaiTi"/>
          <w:sz w:val="20"/>
          <w:szCs w:val="20"/>
          <w:spacing w:val="3"/>
        </w:rPr>
        <w:t>］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-30"/>
        </w:rPr>
        <w:t xml:space="preserve"> </w:t>
      </w:r>
      <w:r>
        <w:rPr>
          <w:rFonts w:ascii="KaiTi" w:hAnsi="KaiTi" w:eastAsia="KaiTi" w:cs="KaiTi"/>
          <w:sz w:val="20"/>
          <w:szCs w:val="20"/>
          <w:spacing w:val="3"/>
        </w:rPr>
        <w:t>印刷技术，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2003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KaiTi" w:hAnsi="KaiTi" w:eastAsia="KaiTi" w:cs="KaiTi"/>
          <w:sz w:val="20"/>
          <w:szCs w:val="20"/>
          <w:spacing w:val="5"/>
        </w:rPr>
        <w:t>（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20</w:t>
      </w:r>
      <w:r>
        <w:rPr>
          <w:rFonts w:ascii="KaiTi" w:hAnsi="KaiTi" w:eastAsia="KaiTi" w:cs="KaiTi"/>
          <w:sz w:val="20"/>
          <w:szCs w:val="20"/>
          <w:spacing w:val="-11"/>
        </w:rPr>
        <w:t>）</w:t>
      </w:r>
      <w:r>
        <w:rPr>
          <w:rFonts w:ascii="KaiTi" w:hAnsi="KaiTi" w:eastAsia="KaiTi" w:cs="KaiTi"/>
          <w:sz w:val="20"/>
          <w:szCs w:val="20"/>
          <w:spacing w:val="-55"/>
        </w:rPr>
        <w:t xml:space="preserve"> </w:t>
      </w:r>
      <w:r>
        <w:rPr>
          <w:rFonts w:ascii="KaiTi" w:hAnsi="KaiTi" w:eastAsia="KaiTi" w:cs="KaiTi"/>
          <w:sz w:val="20"/>
          <w:szCs w:val="20"/>
          <w:spacing w:val="-11"/>
        </w:rPr>
        <w:t>：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43-45.</w:t>
      </w:r>
    </w:p>
    <w:p>
      <w:pPr>
        <w:ind w:left="530" w:right="460" w:hanging="531"/>
        <w:spacing w:before="46" w:line="272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KaiTi" w:hAnsi="KaiTi" w:eastAsia="KaiTi" w:cs="KaiTi"/>
          <w:sz w:val="20"/>
          <w:szCs w:val="20"/>
          <w:spacing w:val="15"/>
        </w:rPr>
        <w:t>［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>3</w:t>
      </w:r>
      <w:r>
        <w:rPr>
          <w:rFonts w:ascii="KaiTi" w:hAnsi="KaiTi" w:eastAsia="KaiTi" w:cs="KaiTi"/>
          <w:sz w:val="20"/>
          <w:szCs w:val="20"/>
          <w:spacing w:val="15"/>
        </w:rPr>
        <w:t>］潘琼龙，潘东华，席洪，等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>.</w:t>
      </w:r>
      <w:r>
        <w:rPr>
          <w:rFonts w:ascii="KaiTi" w:hAnsi="KaiTi" w:eastAsia="KaiTi" w:cs="KaiTi"/>
          <w:sz w:val="20"/>
          <w:szCs w:val="20"/>
          <w:spacing w:val="15"/>
        </w:rPr>
        <w:t>一种防篡改胶</w:t>
      </w:r>
      <w:r>
        <w:rPr>
          <w:rFonts w:ascii="KaiTi" w:hAnsi="KaiTi" w:eastAsia="KaiTi" w:cs="KaiTi"/>
          <w:sz w:val="20"/>
          <w:szCs w:val="20"/>
          <w:spacing w:val="14"/>
        </w:rPr>
        <w:t>带：</w:t>
      </w:r>
      <w:r>
        <w:rPr>
          <w:rFonts w:ascii="KaiTi" w:hAnsi="KaiTi" w:eastAsia="KaiTi" w:cs="KaiTi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CN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208500858U</w:t>
      </w:r>
      <w:r>
        <w:rPr>
          <w:rFonts w:ascii="KaiTi" w:hAnsi="KaiTi" w:eastAsia="KaiTi" w:cs="KaiTi"/>
          <w:sz w:val="20"/>
          <w:szCs w:val="20"/>
          <w:spacing w:val="3"/>
        </w:rPr>
        <w:t>［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P</w:t>
      </w:r>
      <w:r>
        <w:rPr>
          <w:rFonts w:ascii="Times New Roman" w:hAnsi="Times New Roman" w:eastAsia="Times New Roman" w:cs="Times New Roman"/>
          <w:sz w:val="20"/>
          <w:szCs w:val="20"/>
          <w:spacing w:val="-14"/>
        </w:rPr>
        <w:t xml:space="preserve"> </w:t>
      </w:r>
      <w:r>
        <w:rPr>
          <w:rFonts w:ascii="KaiTi" w:hAnsi="KaiTi" w:eastAsia="KaiTi" w:cs="KaiTi"/>
          <w:sz w:val="20"/>
          <w:szCs w:val="20"/>
          <w:spacing w:val="3"/>
        </w:rPr>
        <w:t>］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.2019-02-</w:t>
      </w:r>
      <w:r>
        <w:rPr>
          <w:rFonts w:ascii="Times New Roman" w:hAnsi="Times New Roman" w:eastAsia="Times New Roman" w:cs="Times New Roman"/>
          <w:sz w:val="20"/>
          <w:szCs w:val="20"/>
          <w:spacing w:val="-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15.</w:t>
      </w:r>
    </w:p>
    <w:p>
      <w:pPr>
        <w:ind w:left="532" w:right="417" w:hanging="533"/>
        <w:spacing w:before="53" w:line="268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KaiTi" w:hAnsi="KaiTi" w:eastAsia="KaiTi" w:cs="KaiTi"/>
          <w:sz w:val="20"/>
          <w:szCs w:val="20"/>
          <w:spacing w:val="8"/>
        </w:rPr>
        <w:t>［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4</w:t>
      </w:r>
      <w:r>
        <w:rPr>
          <w:rFonts w:ascii="KaiTi" w:hAnsi="KaiTi" w:eastAsia="KaiTi" w:cs="KaiTi"/>
          <w:sz w:val="20"/>
          <w:szCs w:val="20"/>
          <w:spacing w:val="8"/>
        </w:rPr>
        <w:t>］刘尊忠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-17"/>
        </w:rPr>
        <w:t xml:space="preserve"> </w:t>
      </w:r>
      <w:r>
        <w:rPr>
          <w:rFonts w:ascii="KaiTi" w:hAnsi="KaiTi" w:eastAsia="KaiTi" w:cs="KaiTi"/>
          <w:sz w:val="20"/>
          <w:szCs w:val="20"/>
          <w:spacing w:val="8"/>
        </w:rPr>
        <w:t>国外防伪安全胶带技术发展现状［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J</w:t>
      </w:r>
      <w:r>
        <w:rPr>
          <w:rFonts w:ascii="KaiTi" w:hAnsi="KaiTi" w:eastAsia="KaiTi" w:cs="KaiTi"/>
          <w:sz w:val="20"/>
          <w:szCs w:val="20"/>
          <w:spacing w:val="8"/>
        </w:rPr>
        <w:t>］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-16"/>
        </w:rPr>
        <w:t xml:space="preserve"> </w:t>
      </w:r>
      <w:r>
        <w:rPr>
          <w:rFonts w:ascii="KaiTi" w:hAnsi="KaiTi" w:eastAsia="KaiTi" w:cs="KaiTi"/>
          <w:sz w:val="20"/>
          <w:szCs w:val="20"/>
          <w:spacing w:val="7"/>
        </w:rPr>
        <w:t>包</w:t>
      </w:r>
      <w:r>
        <w:rPr>
          <w:rFonts w:ascii="KaiTi" w:hAnsi="KaiTi" w:eastAsia="KaiTi" w:cs="KaiTi"/>
          <w:sz w:val="20"/>
          <w:szCs w:val="20"/>
        </w:rPr>
        <w:t xml:space="preserve"> </w:t>
      </w:r>
      <w:r>
        <w:rPr>
          <w:rFonts w:ascii="KaiTi" w:hAnsi="KaiTi" w:eastAsia="KaiTi" w:cs="KaiTi"/>
          <w:sz w:val="20"/>
          <w:szCs w:val="20"/>
          <w:spacing w:val="2"/>
        </w:rPr>
        <w:t>装工程，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2010</w:t>
      </w:r>
      <w:r>
        <w:rPr>
          <w:rFonts w:ascii="Times New Roman" w:hAnsi="Times New Roman" w:eastAsia="Times New Roman" w:cs="Times New Roman"/>
          <w:sz w:val="20"/>
          <w:szCs w:val="20"/>
          <w:spacing w:val="-21"/>
        </w:rPr>
        <w:t xml:space="preserve"> </w:t>
      </w:r>
      <w:r>
        <w:rPr>
          <w:rFonts w:ascii="KaiTi" w:hAnsi="KaiTi" w:eastAsia="KaiTi" w:cs="KaiTi"/>
          <w:sz w:val="20"/>
          <w:szCs w:val="20"/>
          <w:spacing w:val="2"/>
        </w:rPr>
        <w:t>，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31</w:t>
      </w:r>
      <w:r>
        <w:rPr>
          <w:rFonts w:ascii="KaiTi" w:hAnsi="KaiTi" w:eastAsia="KaiTi" w:cs="KaiTi"/>
          <w:sz w:val="20"/>
          <w:szCs w:val="20"/>
          <w:spacing w:val="2"/>
        </w:rPr>
        <w:t>（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21</w:t>
      </w:r>
      <w:r>
        <w:rPr>
          <w:rFonts w:ascii="KaiTi" w:hAnsi="KaiTi" w:eastAsia="KaiTi" w:cs="KaiTi"/>
          <w:sz w:val="20"/>
          <w:szCs w:val="20"/>
          <w:spacing w:val="22"/>
        </w:rPr>
        <w:t>）：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119-</w:t>
      </w:r>
      <w:r>
        <w:rPr>
          <w:rFonts w:ascii="Times New Roman" w:hAnsi="Times New Roman" w:eastAsia="Times New Roman" w:cs="Times New Roman"/>
          <w:sz w:val="20"/>
          <w:szCs w:val="20"/>
          <w:spacing w:val="-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124.</w:t>
      </w:r>
    </w:p>
    <w:p>
      <w:pPr>
        <w:ind w:left="527" w:right="419" w:hanging="527"/>
        <w:spacing w:before="64" w:line="284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KaiTi" w:hAnsi="KaiTi" w:eastAsia="KaiTi" w:cs="KaiTi"/>
          <w:sz w:val="20"/>
          <w:szCs w:val="20"/>
          <w:spacing w:val="5"/>
        </w:rPr>
        <w:t>［</w:t>
      </w:r>
      <w:r>
        <w:rPr>
          <w:rFonts w:ascii="KaiTi" w:hAnsi="KaiTi" w:eastAsia="KaiTi" w:cs="KaiTi"/>
          <w:sz w:val="20"/>
          <w:szCs w:val="20"/>
          <w:spacing w:val="-5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5</w:t>
      </w:r>
      <w:r>
        <w:rPr>
          <w:rFonts w:ascii="Times New Roman" w:hAnsi="Times New Roman" w:eastAsia="Times New Roman" w:cs="Times New Roman"/>
          <w:sz w:val="20"/>
          <w:szCs w:val="20"/>
          <w:spacing w:val="-16"/>
        </w:rPr>
        <w:t xml:space="preserve"> </w:t>
      </w:r>
      <w:r>
        <w:rPr>
          <w:rFonts w:ascii="KaiTi" w:hAnsi="KaiTi" w:eastAsia="KaiTi" w:cs="KaiTi"/>
          <w:sz w:val="20"/>
          <w:szCs w:val="20"/>
          <w:spacing w:val="5"/>
        </w:rPr>
        <w:t>］刘丽，杨文杰，汪雅婷，等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.</w:t>
      </w:r>
      <w:r>
        <w:rPr>
          <w:rFonts w:ascii="KaiTi" w:hAnsi="KaiTi" w:eastAsia="KaiTi" w:cs="KaiTi"/>
          <w:sz w:val="20"/>
          <w:szCs w:val="20"/>
          <w:spacing w:val="5"/>
        </w:rPr>
        <w:t>信息技术</w:t>
      </w:r>
      <w:r>
        <w:rPr>
          <w:rFonts w:ascii="KaiTi" w:hAnsi="KaiTi" w:eastAsia="KaiTi" w:cs="KaiTi"/>
          <w:sz w:val="20"/>
          <w:szCs w:val="20"/>
          <w:spacing w:val="4"/>
        </w:rPr>
        <w:t>在印刷包装</w:t>
      </w:r>
      <w:r>
        <w:rPr>
          <w:rFonts w:ascii="KaiTi" w:hAnsi="KaiTi" w:eastAsia="KaiTi" w:cs="KaiTi"/>
          <w:sz w:val="20"/>
          <w:szCs w:val="20"/>
        </w:rPr>
        <w:t xml:space="preserve"> </w:t>
      </w:r>
      <w:r>
        <w:rPr>
          <w:rFonts w:ascii="KaiTi" w:hAnsi="KaiTi" w:eastAsia="KaiTi" w:cs="KaiTi"/>
          <w:sz w:val="20"/>
          <w:szCs w:val="20"/>
          <w:spacing w:val="9"/>
        </w:rPr>
        <w:t>防伪上的应用研究进展［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J</w:t>
      </w:r>
      <w:r>
        <w:rPr>
          <w:rFonts w:ascii="KaiTi" w:hAnsi="KaiTi" w:eastAsia="KaiTi" w:cs="KaiTi"/>
          <w:sz w:val="20"/>
          <w:szCs w:val="20"/>
          <w:spacing w:val="9"/>
        </w:rPr>
        <w:t>］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-8"/>
        </w:rPr>
        <w:t xml:space="preserve"> </w:t>
      </w:r>
      <w:r>
        <w:rPr>
          <w:rFonts w:ascii="KaiTi" w:hAnsi="KaiTi" w:eastAsia="KaiTi" w:cs="KaiTi"/>
          <w:sz w:val="20"/>
          <w:szCs w:val="20"/>
          <w:spacing w:val="9"/>
        </w:rPr>
        <w:t>包装工程，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2019</w:t>
      </w:r>
      <w:r>
        <w:rPr>
          <w:rFonts w:ascii="Times New Roman" w:hAnsi="Times New Roman" w:eastAsia="Times New Roman" w:cs="Times New Roman"/>
          <w:sz w:val="20"/>
          <w:szCs w:val="20"/>
          <w:spacing w:val="-15"/>
        </w:rPr>
        <w:t xml:space="preserve"> </w:t>
      </w:r>
      <w:r>
        <w:rPr>
          <w:rFonts w:ascii="KaiTi" w:hAnsi="KaiTi" w:eastAsia="KaiTi" w:cs="KaiTi"/>
          <w:sz w:val="20"/>
          <w:szCs w:val="20"/>
          <w:spacing w:val="9"/>
        </w:rPr>
        <w:t>，</w:t>
      </w:r>
      <w:r>
        <w:rPr>
          <w:rFonts w:ascii="KaiTi" w:hAnsi="KaiTi" w:eastAsia="KaiTi" w:cs="KaiTi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40</w:t>
      </w:r>
      <w:r>
        <w:rPr>
          <w:rFonts w:ascii="KaiTi" w:hAnsi="KaiTi" w:eastAsia="KaiTi" w:cs="KaiTi"/>
          <w:sz w:val="20"/>
          <w:szCs w:val="20"/>
          <w:spacing w:val="4"/>
        </w:rPr>
        <w:t>（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9</w:t>
      </w:r>
      <w:r>
        <w:rPr>
          <w:rFonts w:ascii="KaiTi" w:hAnsi="KaiTi" w:eastAsia="KaiTi" w:cs="KaiTi"/>
          <w:sz w:val="20"/>
          <w:szCs w:val="20"/>
          <w:spacing w:val="-9"/>
        </w:rPr>
        <w:t>）</w:t>
      </w:r>
      <w:r>
        <w:rPr>
          <w:rFonts w:ascii="KaiTi" w:hAnsi="KaiTi" w:eastAsia="KaiTi" w:cs="KaiTi"/>
          <w:sz w:val="20"/>
          <w:szCs w:val="20"/>
          <w:spacing w:val="-53"/>
        </w:rPr>
        <w:t xml:space="preserve"> </w:t>
      </w:r>
      <w:r>
        <w:rPr>
          <w:rFonts w:ascii="KaiTi" w:hAnsi="KaiTi" w:eastAsia="KaiTi" w:cs="KaiTi"/>
          <w:sz w:val="20"/>
          <w:szCs w:val="20"/>
          <w:spacing w:val="-9"/>
        </w:rPr>
        <w:t>：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216-223.</w:t>
      </w:r>
    </w:p>
    <w:p>
      <w:pPr>
        <w:spacing w:line="270" w:lineRule="auto"/>
        <w:rPr>
          <w:rFonts w:ascii="Arial"/>
          <w:sz w:val="21"/>
        </w:rPr>
      </w:pPr>
      <w:r/>
    </w:p>
    <w:p>
      <w:pPr>
        <w:ind w:left="80" w:right="419" w:hanging="9"/>
        <w:spacing w:before="86" w:line="235" w:lineRule="auto"/>
        <w:rPr>
          <w:rFonts w:ascii="KaiTi" w:hAnsi="KaiTi" w:eastAsia="KaiTi" w:cs="KaiT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8"/>
        </w:rPr>
        <w:t>作者简介：</w:t>
      </w:r>
      <w:r>
        <w:rPr>
          <w:rFonts w:ascii="Microsoft YaHei" w:hAnsi="Microsoft YaHei" w:eastAsia="Microsoft YaHei" w:cs="Microsoft YaHei"/>
          <w:sz w:val="20"/>
          <w:szCs w:val="20"/>
          <w:spacing w:val="-22"/>
        </w:rPr>
        <w:t xml:space="preserve"> </w:t>
      </w:r>
      <w:r>
        <w:rPr>
          <w:rFonts w:ascii="KaiTi" w:hAnsi="KaiTi" w:eastAsia="KaiTi" w:cs="KaiTi"/>
          <w:sz w:val="20"/>
          <w:szCs w:val="20"/>
          <w:spacing w:val="8"/>
        </w:rPr>
        <w:t>张开宇（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2001</w:t>
      </w:r>
      <w:r>
        <w:rPr>
          <w:rFonts w:ascii="KaiTi" w:hAnsi="KaiTi" w:eastAsia="KaiTi" w:cs="KaiTi"/>
          <w:sz w:val="20"/>
          <w:szCs w:val="20"/>
          <w:spacing w:val="8"/>
        </w:rPr>
        <w:t>—</w:t>
      </w:r>
      <w:r>
        <w:rPr>
          <w:rFonts w:ascii="KaiTi" w:hAnsi="KaiTi" w:eastAsia="KaiTi" w:cs="KaiTi"/>
          <w:sz w:val="20"/>
          <w:szCs w:val="20"/>
          <w:spacing w:val="-40"/>
        </w:rPr>
        <w:t xml:space="preserve"> </w:t>
      </w:r>
      <w:r>
        <w:rPr>
          <w:rFonts w:ascii="KaiTi" w:hAnsi="KaiTi" w:eastAsia="KaiTi" w:cs="KaiTi"/>
          <w:sz w:val="20"/>
          <w:szCs w:val="20"/>
          <w:spacing w:val="-2"/>
        </w:rPr>
        <w:t>），</w:t>
      </w:r>
      <w:r>
        <w:rPr>
          <w:rFonts w:ascii="KaiTi" w:hAnsi="KaiTi" w:eastAsia="KaiTi" w:cs="KaiTi"/>
          <w:sz w:val="20"/>
          <w:szCs w:val="20"/>
          <w:spacing w:val="8"/>
        </w:rPr>
        <w:t>男，本科，研究方向</w:t>
      </w:r>
      <w:r>
        <w:rPr>
          <w:rFonts w:ascii="KaiTi" w:hAnsi="KaiTi" w:eastAsia="KaiTi" w:cs="KaiTi"/>
          <w:sz w:val="20"/>
          <w:szCs w:val="20"/>
        </w:rPr>
        <w:t xml:space="preserve"> </w:t>
      </w:r>
      <w:r>
        <w:rPr>
          <w:rFonts w:ascii="KaiTi" w:hAnsi="KaiTi" w:eastAsia="KaiTi" w:cs="KaiTi"/>
          <w:sz w:val="20"/>
          <w:szCs w:val="20"/>
          <w:spacing w:val="6"/>
        </w:rPr>
        <w:t>为民航安全管理。</w:t>
      </w:r>
    </w:p>
    <w:p>
      <w:pPr>
        <w:ind w:left="83" w:right="419" w:hanging="13"/>
        <w:spacing w:before="55" w:line="234" w:lineRule="auto"/>
        <w:rPr>
          <w:rFonts w:ascii="KaiTi" w:hAnsi="KaiTi" w:eastAsia="KaiTi" w:cs="KaiT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8"/>
        </w:rPr>
        <w:t>通讯作者：</w:t>
      </w:r>
      <w:r>
        <w:rPr>
          <w:rFonts w:ascii="Microsoft YaHei" w:hAnsi="Microsoft YaHei" w:eastAsia="Microsoft YaHei" w:cs="Microsoft YaHei"/>
          <w:sz w:val="20"/>
          <w:szCs w:val="20"/>
          <w:spacing w:val="-12"/>
        </w:rPr>
        <w:t xml:space="preserve"> </w:t>
      </w:r>
      <w:r>
        <w:rPr>
          <w:rFonts w:ascii="KaiTi" w:hAnsi="KaiTi" w:eastAsia="KaiTi" w:cs="KaiTi"/>
          <w:sz w:val="20"/>
          <w:szCs w:val="20"/>
          <w:spacing w:val="8"/>
        </w:rPr>
        <w:t>罗嘉欣（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1997</w:t>
      </w:r>
      <w:r>
        <w:rPr>
          <w:rFonts w:ascii="KaiTi" w:hAnsi="KaiTi" w:eastAsia="KaiTi" w:cs="KaiTi"/>
          <w:sz w:val="20"/>
          <w:szCs w:val="20"/>
          <w:spacing w:val="8"/>
        </w:rPr>
        <w:t>—</w:t>
      </w:r>
      <w:r>
        <w:rPr>
          <w:rFonts w:ascii="KaiTi" w:hAnsi="KaiTi" w:eastAsia="KaiTi" w:cs="KaiTi"/>
          <w:sz w:val="20"/>
          <w:szCs w:val="20"/>
          <w:spacing w:val="-41"/>
        </w:rPr>
        <w:t xml:space="preserve"> </w:t>
      </w:r>
      <w:r>
        <w:rPr>
          <w:rFonts w:ascii="KaiTi" w:hAnsi="KaiTi" w:eastAsia="KaiTi" w:cs="KaiTi"/>
          <w:sz w:val="20"/>
          <w:szCs w:val="20"/>
          <w:spacing w:val="-6"/>
        </w:rPr>
        <w:t>），</w:t>
      </w:r>
      <w:r>
        <w:rPr>
          <w:rFonts w:ascii="KaiTi" w:hAnsi="KaiTi" w:eastAsia="KaiTi" w:cs="KaiTi"/>
          <w:sz w:val="20"/>
          <w:szCs w:val="20"/>
          <w:spacing w:val="8"/>
        </w:rPr>
        <w:t>女，硕士研究生，研</w:t>
      </w:r>
      <w:r>
        <w:rPr>
          <w:rFonts w:ascii="KaiTi" w:hAnsi="KaiTi" w:eastAsia="KaiTi" w:cs="KaiTi"/>
          <w:sz w:val="20"/>
          <w:szCs w:val="20"/>
        </w:rPr>
        <w:t xml:space="preserve"> </w:t>
      </w:r>
      <w:r>
        <w:rPr>
          <w:rFonts w:ascii="KaiTi" w:hAnsi="KaiTi" w:eastAsia="KaiTi" w:cs="KaiTi"/>
          <w:sz w:val="20"/>
          <w:szCs w:val="20"/>
          <w:spacing w:val="7"/>
        </w:rPr>
        <w:t>究方向为民航安全管理。</w:t>
      </w:r>
    </w:p>
    <w:p>
      <w:pPr>
        <w:ind w:left="3480"/>
        <w:spacing w:before="62" w:line="229" w:lineRule="auto"/>
        <w:rPr>
          <w:rFonts w:ascii="KaiTi" w:hAnsi="KaiTi" w:eastAsia="KaiTi" w:cs="KaiTi"/>
          <w:sz w:val="20"/>
          <w:szCs w:val="20"/>
        </w:rPr>
      </w:pPr>
      <w:r>
        <w:rPr>
          <w:rFonts w:ascii="KaiTi" w:hAnsi="KaiTi" w:eastAsia="KaiTi" w:cs="KaiTi"/>
          <w:sz w:val="20"/>
          <w:szCs w:val="20"/>
          <w:spacing w:val="9"/>
        </w:rPr>
        <w:t>〔编辑：丁琳〕</w:t>
      </w:r>
    </w:p>
    <w:p>
      <w:pPr>
        <w:spacing w:line="229" w:lineRule="auto"/>
        <w:sectPr>
          <w:headerReference w:type="default" r:id="rId1"/>
          <w:footerReference w:type="default" r:id="rId2"/>
          <w:pgSz w:w="11906" w:h="16839"/>
          <w:pgMar w:top="1586" w:right="434" w:bottom="547" w:left="407" w:header="1105" w:footer="354" w:gutter="0"/>
          <w:cols w:equalWidth="0" w:num="2">
            <w:col w:w="5594" w:space="100"/>
            <w:col w:w="5371" w:space="0"/>
          </w:cols>
        </w:sectPr>
        <w:rPr>
          <w:rFonts w:ascii="KaiTi" w:hAnsi="KaiTi" w:eastAsia="KaiTi" w:cs="KaiTi"/>
          <w:sz w:val="20"/>
          <w:szCs w:val="20"/>
        </w:rPr>
      </w:pPr>
    </w:p>
    <w:p>
      <w:pPr>
        <w:spacing w:before="116"/>
        <w:rPr/>
      </w:pPr>
      <w:r/>
    </w:p>
    <w:p>
      <w:pPr>
        <w:spacing w:before="115"/>
        <w:rPr/>
      </w:pPr>
      <w:r/>
    </w:p>
    <w:p>
      <w:pPr>
        <w:sectPr>
          <w:type w:val="continuous"/>
          <w:pgSz w:w="11906" w:h="16839"/>
          <w:pgMar w:top="1586" w:right="434" w:bottom="547" w:left="407" w:header="1105" w:footer="354" w:gutter="0"/>
          <w:cols w:equalWidth="0" w:num="1">
            <w:col w:w="11064" w:space="0"/>
          </w:cols>
        </w:sectPr>
        <w:rPr/>
      </w:pPr>
    </w:p>
    <w:p>
      <w:pPr>
        <w:ind w:left="439"/>
        <w:spacing w:before="46" w:line="263" w:lineRule="exact"/>
        <w:rPr>
          <w:rFonts w:ascii="KaiTi" w:hAnsi="KaiTi" w:eastAsia="KaiTi" w:cs="KaiTi"/>
          <w:sz w:val="20"/>
          <w:szCs w:val="20"/>
        </w:rPr>
      </w:pPr>
      <w:r>
        <w:rPr>
          <w:rFonts w:ascii="KaiTi" w:hAnsi="KaiTi" w:eastAsia="KaiTi" w:cs="KaiTi"/>
          <w:sz w:val="20"/>
          <w:szCs w:val="20"/>
          <w:spacing w:val="3"/>
          <w:position w:val="1"/>
        </w:rPr>
        <w:t>（上接第</w:t>
      </w:r>
      <w:r>
        <w:rPr>
          <w:rFonts w:ascii="KaiTi" w:hAnsi="KaiTi" w:eastAsia="KaiTi" w:cs="KaiTi"/>
          <w:sz w:val="20"/>
          <w:szCs w:val="20"/>
          <w:spacing w:val="-22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1"/>
        </w:rPr>
        <w:t>176</w:t>
      </w:r>
      <w:r>
        <w:rPr>
          <w:rFonts w:ascii="Times New Roman" w:hAnsi="Times New Roman" w:eastAsia="Times New Roman" w:cs="Times New Roman"/>
          <w:sz w:val="20"/>
          <w:szCs w:val="20"/>
          <w:spacing w:val="30"/>
          <w:w w:val="101"/>
          <w:position w:val="1"/>
        </w:rPr>
        <w:t xml:space="preserve"> </w:t>
      </w:r>
      <w:r>
        <w:rPr>
          <w:rFonts w:ascii="KaiTi" w:hAnsi="KaiTi" w:eastAsia="KaiTi" w:cs="KaiTi"/>
          <w:sz w:val="20"/>
          <w:szCs w:val="20"/>
          <w:spacing w:val="3"/>
          <w:position w:val="1"/>
        </w:rPr>
        <w:t>页）</w:t>
      </w:r>
    </w:p>
    <w:p>
      <w:pPr>
        <w:ind w:left="905" w:right="325" w:hanging="525"/>
        <w:spacing w:before="58" w:line="268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KaiTi" w:hAnsi="KaiTi" w:eastAsia="KaiTi" w:cs="KaiTi"/>
          <w:sz w:val="20"/>
          <w:szCs w:val="20"/>
          <w:spacing w:val="17"/>
        </w:rPr>
        <w:t>［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>15 </w:t>
      </w:r>
      <w:r>
        <w:rPr>
          <w:rFonts w:ascii="KaiTi" w:hAnsi="KaiTi" w:eastAsia="KaiTi" w:cs="KaiTi"/>
          <w:sz w:val="20"/>
          <w:szCs w:val="20"/>
          <w:spacing w:val="17"/>
        </w:rPr>
        <w:t>］丁绍江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-26"/>
        </w:rPr>
        <w:t xml:space="preserve"> </w:t>
      </w:r>
      <w:r>
        <w:rPr>
          <w:rFonts w:ascii="KaiTi" w:hAnsi="KaiTi" w:eastAsia="KaiTi" w:cs="KaiTi"/>
          <w:sz w:val="20"/>
          <w:szCs w:val="20"/>
          <w:spacing w:val="17"/>
        </w:rPr>
        <w:t>汇华分布式光伏发电项目可行性研究</w:t>
      </w:r>
      <w:r>
        <w:rPr>
          <w:rFonts w:ascii="KaiTi" w:hAnsi="KaiTi" w:eastAsia="KaiTi" w:cs="KaiTi"/>
          <w:sz w:val="20"/>
          <w:szCs w:val="20"/>
        </w:rPr>
        <w:t xml:space="preserve"> </w:t>
      </w:r>
      <w:r>
        <w:rPr>
          <w:rFonts w:ascii="KaiTi" w:hAnsi="KaiTi" w:eastAsia="KaiTi" w:cs="KaiTi"/>
          <w:sz w:val="20"/>
          <w:szCs w:val="20"/>
          <w:spacing w:val="6"/>
        </w:rPr>
        <w:t>［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-15"/>
        </w:rPr>
        <w:t xml:space="preserve"> </w:t>
      </w:r>
      <w:r>
        <w:rPr>
          <w:rFonts w:ascii="KaiTi" w:hAnsi="KaiTi" w:eastAsia="KaiTi" w:cs="KaiTi"/>
          <w:sz w:val="20"/>
          <w:szCs w:val="20"/>
          <w:spacing w:val="6"/>
        </w:rPr>
        <w:t>］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.</w:t>
      </w:r>
      <w:r>
        <w:rPr>
          <w:rFonts w:ascii="KaiTi" w:hAnsi="KaiTi" w:eastAsia="KaiTi" w:cs="KaiTi"/>
          <w:sz w:val="20"/>
          <w:szCs w:val="20"/>
          <w:spacing w:val="6"/>
        </w:rPr>
        <w:t>广州：华南理工大学，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2017.</w:t>
      </w:r>
    </w:p>
    <w:p>
      <w:pPr>
        <w:ind w:left="906" w:right="325" w:hanging="526"/>
        <w:spacing w:before="62" w:line="268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KaiTi" w:hAnsi="KaiTi" w:eastAsia="KaiTi" w:cs="KaiTi"/>
          <w:sz w:val="20"/>
          <w:szCs w:val="20"/>
          <w:spacing w:val="12"/>
        </w:rPr>
        <w:t>［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16</w:t>
      </w:r>
      <w:r>
        <w:rPr>
          <w:rFonts w:ascii="KaiTi" w:hAnsi="KaiTi" w:eastAsia="KaiTi" w:cs="KaiTi"/>
          <w:sz w:val="20"/>
          <w:szCs w:val="20"/>
          <w:spacing w:val="12"/>
        </w:rPr>
        <w:t>］焦光华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.</w:t>
      </w:r>
      <w:r>
        <w:rPr>
          <w:rFonts w:ascii="KaiTi" w:hAnsi="KaiTi" w:eastAsia="KaiTi" w:cs="KaiTi"/>
          <w:sz w:val="20"/>
          <w:szCs w:val="20"/>
          <w:spacing w:val="12"/>
        </w:rPr>
        <w:t>分布式屋顶太阳能光伏发电项目可行性</w:t>
      </w:r>
      <w:r>
        <w:rPr>
          <w:rFonts w:ascii="KaiTi" w:hAnsi="KaiTi" w:eastAsia="KaiTi" w:cs="KaiTi"/>
          <w:sz w:val="20"/>
          <w:szCs w:val="20"/>
        </w:rPr>
        <w:t xml:space="preserve"> </w:t>
      </w:r>
      <w:r>
        <w:rPr>
          <w:rFonts w:ascii="KaiTi" w:hAnsi="KaiTi" w:eastAsia="KaiTi" w:cs="KaiTi"/>
          <w:sz w:val="20"/>
          <w:szCs w:val="20"/>
          <w:spacing w:val="3"/>
        </w:rPr>
        <w:t>研究［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J</w:t>
      </w:r>
      <w:r>
        <w:rPr>
          <w:rFonts w:ascii="KaiTi" w:hAnsi="KaiTi" w:eastAsia="KaiTi" w:cs="KaiTi"/>
          <w:sz w:val="20"/>
          <w:szCs w:val="20"/>
          <w:spacing w:val="3"/>
        </w:rPr>
        <w:t>］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-7"/>
        </w:rPr>
        <w:t xml:space="preserve"> </w:t>
      </w:r>
      <w:r>
        <w:rPr>
          <w:rFonts w:ascii="KaiTi" w:hAnsi="KaiTi" w:eastAsia="KaiTi" w:cs="KaiTi"/>
          <w:sz w:val="20"/>
          <w:szCs w:val="20"/>
          <w:spacing w:val="3"/>
        </w:rPr>
        <w:t>内蒙古煤炭经济，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2014</w:t>
      </w:r>
      <w:r>
        <w:rPr>
          <w:rFonts w:ascii="KaiTi" w:hAnsi="KaiTi" w:eastAsia="KaiTi" w:cs="KaiTi"/>
          <w:sz w:val="20"/>
          <w:szCs w:val="20"/>
          <w:spacing w:val="3"/>
        </w:rPr>
        <w:t>（</w:t>
      </w:r>
      <w:r>
        <w:rPr>
          <w:rFonts w:ascii="KaiTi" w:hAnsi="KaiTi" w:eastAsia="KaiTi" w:cs="KaiTi"/>
          <w:sz w:val="20"/>
          <w:szCs w:val="20"/>
          <w:spacing w:val="-5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5 </w:t>
      </w:r>
      <w:r>
        <w:rPr>
          <w:rFonts w:ascii="KaiTi" w:hAnsi="KaiTi" w:eastAsia="KaiTi" w:cs="KaiTi"/>
          <w:sz w:val="20"/>
          <w:szCs w:val="20"/>
          <w:spacing w:val="-11"/>
        </w:rPr>
        <w:t>）：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7-8.</w:t>
      </w:r>
    </w:p>
    <w:p>
      <w:pPr>
        <w:ind w:left="380"/>
        <w:spacing w:before="63" w:line="211" w:lineRule="auto"/>
        <w:rPr>
          <w:rFonts w:ascii="KaiTi" w:hAnsi="KaiTi" w:eastAsia="KaiTi" w:cs="KaiTi"/>
          <w:sz w:val="20"/>
          <w:szCs w:val="20"/>
        </w:rPr>
      </w:pPr>
      <w:r>
        <w:rPr>
          <w:rFonts w:ascii="KaiTi" w:hAnsi="KaiTi" w:eastAsia="KaiTi" w:cs="KaiTi"/>
          <w:sz w:val="20"/>
          <w:szCs w:val="20"/>
          <w:spacing w:val="11"/>
        </w:rPr>
        <w:t>［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17</w:t>
      </w:r>
      <w:r>
        <w:rPr>
          <w:rFonts w:ascii="KaiTi" w:hAnsi="KaiTi" w:eastAsia="KaiTi" w:cs="KaiTi"/>
          <w:sz w:val="20"/>
          <w:szCs w:val="20"/>
          <w:spacing w:val="11"/>
        </w:rPr>
        <w:t>］程飞，刘小粉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-26"/>
        </w:rPr>
        <w:t xml:space="preserve"> </w:t>
      </w:r>
      <w:r>
        <w:rPr>
          <w:rFonts w:ascii="KaiTi" w:hAnsi="KaiTi" w:eastAsia="KaiTi" w:cs="KaiTi"/>
          <w:sz w:val="20"/>
          <w:szCs w:val="20"/>
          <w:spacing w:val="11"/>
        </w:rPr>
        <w:t>江西高速公路服务区光伏发电项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98" w:lineRule="auto"/>
        <w:rPr>
          <w:rFonts w:ascii="Arial"/>
          <w:sz w:val="21"/>
        </w:rPr>
      </w:pPr>
      <w:r/>
    </w:p>
    <w:p>
      <w:pPr>
        <w:ind w:left="512"/>
        <w:spacing w:before="66" w:line="239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KaiTi" w:hAnsi="KaiTi" w:eastAsia="KaiTi" w:cs="KaiTi"/>
          <w:sz w:val="20"/>
          <w:szCs w:val="20"/>
          <w:spacing w:val="4"/>
        </w:rPr>
        <w:t>目投资分析［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J</w:t>
      </w:r>
      <w:r>
        <w:rPr>
          <w:rFonts w:ascii="KaiTi" w:hAnsi="KaiTi" w:eastAsia="KaiTi" w:cs="KaiTi"/>
          <w:sz w:val="20"/>
          <w:szCs w:val="20"/>
          <w:spacing w:val="4"/>
        </w:rPr>
        <w:t>］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-29"/>
        </w:rPr>
        <w:t xml:space="preserve"> </w:t>
      </w:r>
      <w:r>
        <w:rPr>
          <w:rFonts w:ascii="KaiTi" w:hAnsi="KaiTi" w:eastAsia="KaiTi" w:cs="KaiTi"/>
          <w:sz w:val="20"/>
          <w:szCs w:val="20"/>
          <w:spacing w:val="4"/>
        </w:rPr>
        <w:t>交通财会，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2015</w:t>
      </w:r>
      <w:r>
        <w:rPr>
          <w:rFonts w:ascii="KaiTi" w:hAnsi="KaiTi" w:eastAsia="KaiTi" w:cs="KaiTi"/>
          <w:sz w:val="20"/>
          <w:szCs w:val="20"/>
          <w:spacing w:val="4"/>
        </w:rPr>
        <w:t>（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7</w:t>
      </w:r>
      <w:r>
        <w:rPr>
          <w:rFonts w:ascii="KaiTi" w:hAnsi="KaiTi" w:eastAsia="KaiTi" w:cs="KaiTi"/>
          <w:sz w:val="20"/>
          <w:szCs w:val="20"/>
          <w:spacing w:val="-9"/>
        </w:rPr>
        <w:t>）</w:t>
      </w:r>
      <w:r>
        <w:rPr>
          <w:rFonts w:ascii="KaiTi" w:hAnsi="KaiTi" w:eastAsia="KaiTi" w:cs="KaiTi"/>
          <w:sz w:val="20"/>
          <w:szCs w:val="20"/>
          <w:spacing w:val="-55"/>
        </w:rPr>
        <w:t xml:space="preserve"> </w:t>
      </w:r>
      <w:r>
        <w:rPr>
          <w:rFonts w:ascii="KaiTi" w:hAnsi="KaiTi" w:eastAsia="KaiTi" w:cs="KaiTi"/>
          <w:sz w:val="20"/>
          <w:szCs w:val="20"/>
          <w:spacing w:val="-9"/>
        </w:rPr>
        <w:t>：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4-7.</w:t>
      </w:r>
    </w:p>
    <w:p>
      <w:pPr>
        <w:spacing w:line="289" w:lineRule="auto"/>
        <w:rPr>
          <w:rFonts w:ascii="Arial"/>
          <w:sz w:val="21"/>
        </w:rPr>
      </w:pPr>
      <w:r/>
    </w:p>
    <w:p>
      <w:pPr>
        <w:ind w:left="4" w:right="419" w:firstLine="5"/>
        <w:spacing w:before="86" w:line="234" w:lineRule="auto"/>
        <w:rPr>
          <w:rFonts w:ascii="KaiTi" w:hAnsi="KaiTi" w:eastAsia="KaiTi" w:cs="KaiT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8"/>
        </w:rPr>
        <w:t>作者简介：</w:t>
      </w:r>
      <w:r>
        <w:rPr>
          <w:rFonts w:ascii="Microsoft YaHei" w:hAnsi="Microsoft YaHei" w:eastAsia="Microsoft YaHei" w:cs="Microsoft YaHei"/>
          <w:sz w:val="20"/>
          <w:szCs w:val="20"/>
          <w:spacing w:val="-30"/>
        </w:rPr>
        <w:t xml:space="preserve"> </w:t>
      </w:r>
      <w:r>
        <w:rPr>
          <w:rFonts w:ascii="KaiTi" w:hAnsi="KaiTi" w:eastAsia="KaiTi" w:cs="KaiTi"/>
          <w:sz w:val="20"/>
          <w:szCs w:val="20"/>
          <w:spacing w:val="8"/>
        </w:rPr>
        <w:t>李义（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1989</w:t>
      </w:r>
      <w:r>
        <w:rPr>
          <w:rFonts w:ascii="KaiTi" w:hAnsi="KaiTi" w:eastAsia="KaiTi" w:cs="KaiTi"/>
          <w:sz w:val="20"/>
          <w:szCs w:val="20"/>
          <w:spacing w:val="8"/>
        </w:rPr>
        <w:t>—</w:t>
      </w:r>
      <w:r>
        <w:rPr>
          <w:rFonts w:ascii="KaiTi" w:hAnsi="KaiTi" w:eastAsia="KaiTi" w:cs="KaiTi"/>
          <w:sz w:val="20"/>
          <w:szCs w:val="20"/>
          <w:spacing w:val="-38"/>
        </w:rPr>
        <w:t xml:space="preserve"> </w:t>
      </w:r>
      <w:r>
        <w:rPr>
          <w:rFonts w:ascii="KaiTi" w:hAnsi="KaiTi" w:eastAsia="KaiTi" w:cs="KaiTi"/>
          <w:sz w:val="20"/>
          <w:szCs w:val="20"/>
          <w:spacing w:val="1"/>
        </w:rPr>
        <w:t>），</w:t>
      </w:r>
      <w:r>
        <w:rPr>
          <w:rFonts w:ascii="KaiTi" w:hAnsi="KaiTi" w:eastAsia="KaiTi" w:cs="KaiTi"/>
          <w:sz w:val="20"/>
          <w:szCs w:val="20"/>
          <w:spacing w:val="8"/>
        </w:rPr>
        <w:t>男，湖北黄梅人，硕士</w:t>
      </w:r>
      <w:r>
        <w:rPr>
          <w:rFonts w:ascii="KaiTi" w:hAnsi="KaiTi" w:eastAsia="KaiTi" w:cs="KaiTi"/>
          <w:sz w:val="20"/>
          <w:szCs w:val="20"/>
        </w:rPr>
        <w:t xml:space="preserve"> </w:t>
      </w:r>
      <w:r>
        <w:rPr>
          <w:rFonts w:ascii="KaiTi" w:hAnsi="KaiTi" w:eastAsia="KaiTi" w:cs="KaiTi"/>
          <w:sz w:val="20"/>
          <w:szCs w:val="20"/>
          <w:spacing w:val="8"/>
        </w:rPr>
        <w:t>研究生，工程师。</w:t>
      </w:r>
    </w:p>
    <w:p>
      <w:pPr>
        <w:ind w:left="3418"/>
        <w:spacing w:before="63" w:line="211" w:lineRule="auto"/>
        <w:rPr>
          <w:rFonts w:ascii="KaiTi" w:hAnsi="KaiTi" w:eastAsia="KaiTi" w:cs="KaiTi"/>
          <w:sz w:val="20"/>
          <w:szCs w:val="20"/>
        </w:rPr>
      </w:pPr>
      <w:r>
        <w:rPr>
          <w:rFonts w:ascii="KaiTi" w:hAnsi="KaiTi" w:eastAsia="KaiTi" w:cs="KaiTi"/>
          <w:sz w:val="20"/>
          <w:szCs w:val="20"/>
          <w:spacing w:val="9"/>
        </w:rPr>
        <w:t>〔编辑：丁琳〕</w:t>
      </w:r>
    </w:p>
    <w:sectPr>
      <w:type w:val="continuous"/>
      <w:pgSz w:w="11906" w:h="16839"/>
      <w:pgMar w:top="1586" w:right="434" w:bottom="547" w:left="407" w:header="1105" w:footer="354" w:gutter="0"/>
      <w:cols w:equalWidth="0" w:num="2">
        <w:col w:w="5656" w:space="100"/>
        <w:col w:w="5309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02" w:lineRule="auto"/>
      <w:rPr>
        <w:rFonts w:ascii="Arial" w:hAnsi="Arial" w:eastAsia="Arial" w:cs="Arial"/>
        <w:sz w:val="19"/>
        <w:szCs w:val="19"/>
      </w:rPr>
    </w:pPr>
    <w:r>
      <w:rPr>
        <w:rFonts w:ascii="Arial" w:hAnsi="Arial" w:eastAsia="Arial" w:cs="Arial"/>
        <w:sz w:val="19"/>
        <w:szCs w:val="19"/>
        <w:color w:val="B2B2B2"/>
        <w:spacing w:val="13"/>
      </w:rPr>
      <w:t>(c)1994-2022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china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Academic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Journal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Electronic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publishing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House</w:t>
    </w:r>
    <w:r>
      <w:rPr>
        <w:rFonts w:ascii="Arial" w:hAnsi="Arial" w:eastAsia="Arial" w:cs="Arial"/>
        <w:sz w:val="19"/>
        <w:szCs w:val="19"/>
        <w:color w:val="B2B2B2"/>
        <w:spacing w:val="13"/>
      </w:rPr>
      <w:t>.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All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rights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reserved</w:t>
    </w:r>
    <w:r>
      <w:rPr>
        <w:rFonts w:ascii="Arial" w:hAnsi="Arial" w:eastAsia="Arial" w:cs="Arial"/>
        <w:sz w:val="19"/>
        <w:szCs w:val="19"/>
        <w:color w:val="B2B2B2"/>
        <w:spacing w:val="13"/>
      </w:rPr>
      <w:t>.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   </w:t>
    </w:r>
    <w:r>
      <w:rPr>
        <w:rFonts w:ascii="Arial" w:hAnsi="Arial" w:eastAsia="Arial" w:cs="Arial"/>
        <w:sz w:val="19"/>
        <w:szCs w:val="19"/>
        <w:color w:val="B2B2B2"/>
      </w:rPr>
      <w:t>http</w:t>
    </w:r>
    <w:r>
      <w:rPr>
        <w:rFonts w:ascii="Arial" w:hAnsi="Arial" w:eastAsia="Arial" w:cs="Arial"/>
        <w:sz w:val="19"/>
        <w:szCs w:val="19"/>
        <w:color w:val="B2B2B2"/>
        <w:spacing w:val="13"/>
      </w:rPr>
      <w:t>://</w:t>
    </w:r>
    <w:r>
      <w:rPr>
        <w:rFonts w:ascii="Arial" w:hAnsi="Arial" w:eastAsia="Arial" w:cs="Arial"/>
        <w:sz w:val="19"/>
        <w:szCs w:val="19"/>
        <w:color w:val="B2B2B2"/>
      </w:rPr>
      <w:t>www</w:t>
    </w:r>
    <w:r>
      <w:rPr>
        <w:rFonts w:ascii="Arial" w:hAnsi="Arial" w:eastAsia="Arial" w:cs="Arial"/>
        <w:sz w:val="19"/>
        <w:szCs w:val="19"/>
        <w:color w:val="B2B2B2"/>
        <w:spacing w:val="13"/>
      </w:rPr>
      <w:t>.</w:t>
    </w:r>
    <w:r>
      <w:rPr>
        <w:rFonts w:ascii="Arial" w:hAnsi="Arial" w:eastAsia="Arial" w:cs="Arial"/>
        <w:sz w:val="19"/>
        <w:szCs w:val="19"/>
        <w:color w:val="B2B2B2"/>
      </w:rPr>
      <w:t>cnki</w:t>
    </w:r>
    <w:r>
      <w:rPr>
        <w:rFonts w:ascii="Arial" w:hAnsi="Arial" w:eastAsia="Arial" w:cs="Arial"/>
        <w:sz w:val="19"/>
        <w:szCs w:val="19"/>
        <w:color w:val="B2B2B2"/>
        <w:spacing w:val="13"/>
      </w:rPr>
      <w:t>.</w:t>
    </w:r>
    <w:r>
      <w:rPr>
        <w:rFonts w:ascii="Arial" w:hAnsi="Arial" w:eastAsia="Arial" w:cs="Arial"/>
        <w:sz w:val="19"/>
        <w:szCs w:val="19"/>
        <w:color w:val="B2B2B2"/>
      </w:rPr>
      <w:t>net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02" w:lineRule="auto"/>
      <w:rPr>
        <w:rFonts w:ascii="Arial" w:hAnsi="Arial" w:eastAsia="Arial" w:cs="Arial"/>
        <w:sz w:val="19"/>
        <w:szCs w:val="19"/>
      </w:rPr>
    </w:pPr>
    <w:r>
      <w:rPr>
        <w:rFonts w:ascii="Arial" w:hAnsi="Arial" w:eastAsia="Arial" w:cs="Arial"/>
        <w:sz w:val="19"/>
        <w:szCs w:val="19"/>
        <w:color w:val="B2B2B2"/>
        <w:spacing w:val="13"/>
      </w:rPr>
      <w:t>(c)1994-2022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china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Academic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Journal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Electronic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publishing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House</w:t>
    </w:r>
    <w:r>
      <w:rPr>
        <w:rFonts w:ascii="Arial" w:hAnsi="Arial" w:eastAsia="Arial" w:cs="Arial"/>
        <w:sz w:val="19"/>
        <w:szCs w:val="19"/>
        <w:color w:val="B2B2B2"/>
        <w:spacing w:val="13"/>
      </w:rPr>
      <w:t>.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All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rights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reserved</w:t>
    </w:r>
    <w:r>
      <w:rPr>
        <w:rFonts w:ascii="Arial" w:hAnsi="Arial" w:eastAsia="Arial" w:cs="Arial"/>
        <w:sz w:val="19"/>
        <w:szCs w:val="19"/>
        <w:color w:val="B2B2B2"/>
        <w:spacing w:val="13"/>
      </w:rPr>
      <w:t>.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   </w:t>
    </w:r>
    <w:r>
      <w:rPr>
        <w:rFonts w:ascii="Arial" w:hAnsi="Arial" w:eastAsia="Arial" w:cs="Arial"/>
        <w:sz w:val="19"/>
        <w:szCs w:val="19"/>
        <w:color w:val="B2B2B2"/>
      </w:rPr>
      <w:t>http</w:t>
    </w:r>
    <w:r>
      <w:rPr>
        <w:rFonts w:ascii="Arial" w:hAnsi="Arial" w:eastAsia="Arial" w:cs="Arial"/>
        <w:sz w:val="19"/>
        <w:szCs w:val="19"/>
        <w:color w:val="B2B2B2"/>
        <w:spacing w:val="13"/>
      </w:rPr>
      <w:t>://</w:t>
    </w:r>
    <w:r>
      <w:rPr>
        <w:rFonts w:ascii="Arial" w:hAnsi="Arial" w:eastAsia="Arial" w:cs="Arial"/>
        <w:sz w:val="19"/>
        <w:szCs w:val="19"/>
        <w:color w:val="B2B2B2"/>
      </w:rPr>
      <w:t>www</w:t>
    </w:r>
    <w:r>
      <w:rPr>
        <w:rFonts w:ascii="Arial" w:hAnsi="Arial" w:eastAsia="Arial" w:cs="Arial"/>
        <w:sz w:val="19"/>
        <w:szCs w:val="19"/>
        <w:color w:val="B2B2B2"/>
        <w:spacing w:val="13"/>
      </w:rPr>
      <w:t>.</w:t>
    </w:r>
    <w:r>
      <w:rPr>
        <w:rFonts w:ascii="Arial" w:hAnsi="Arial" w:eastAsia="Arial" w:cs="Arial"/>
        <w:sz w:val="19"/>
        <w:szCs w:val="19"/>
        <w:color w:val="B2B2B2"/>
      </w:rPr>
      <w:t>cnki</w:t>
    </w:r>
    <w:r>
      <w:rPr>
        <w:rFonts w:ascii="Arial" w:hAnsi="Arial" w:eastAsia="Arial" w:cs="Arial"/>
        <w:sz w:val="19"/>
        <w:szCs w:val="19"/>
        <w:color w:val="B2B2B2"/>
        <w:spacing w:val="13"/>
      </w:rPr>
      <w:t>.</w:t>
    </w:r>
    <w:r>
      <w:rPr>
        <w:rFonts w:ascii="Arial" w:hAnsi="Arial" w:eastAsia="Arial" w:cs="Arial"/>
        <w:sz w:val="19"/>
        <w:szCs w:val="19"/>
        <w:color w:val="B2B2B2"/>
      </w:rPr>
      <w:t>net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923"/>
      <w:spacing w:before="1" w:line="239" w:lineRule="auto"/>
      <w:rPr>
        <w:rFonts w:ascii="SimHei" w:hAnsi="SimHei" w:eastAsia="SimHei" w:cs="SimHei"/>
        <w:sz w:val="20"/>
        <w:szCs w:val="20"/>
      </w:rPr>
    </w:pPr>
    <w:r>
      <w:drawing>
        <wp:anchor distT="0" distB="0" distL="0" distR="0" simplePos="0" relativeHeight="251658240" behindDoc="0" locked="0" layoutInCell="0" allowOverlap="1">
          <wp:simplePos x="0" y="0"/>
          <wp:positionH relativeFrom="page">
            <wp:posOffset>1450975</wp:posOffset>
          </wp:positionH>
          <wp:positionV relativeFrom="page">
            <wp:posOffset>711834</wp:posOffset>
          </wp:positionV>
          <wp:extent cx="872489" cy="159384"/>
          <wp:effectExtent l="0" t="0" r="0" b="0"/>
          <wp:wrapNone/>
          <wp:docPr id="2" name="IM 2"/>
          <wp:cNvGraphicFramePr/>
          <a:graphic>
            <a:graphicData uri="http://schemas.openxmlformats.org/drawingml/2006/picture">
              <pic:pic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872489" cy="159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" style="position:absolute;margin-left:97.4506pt;margin-top:2.10177pt;mso-position-vertical-relative:text;mso-position-horizontal-relative:text;width:242.95pt;height:13.7pt;z-index:251659264;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left="20"/>
                  <w:spacing w:before="19" w:line="204" w:lineRule="auto"/>
                  <w:rPr>
                    <w:rFonts w:ascii="Microsoft YaHei" w:hAnsi="Microsoft YaHei" w:eastAsia="Microsoft YaHei" w:cs="Microsoft YaHei"/>
                    <w:sz w:val="16"/>
                    <w:szCs w:val="16"/>
                  </w:rPr>
                </w:pPr>
                <w:r>
                  <w:rPr>
                    <w:rFonts w:ascii="Microsoft YaHei" w:hAnsi="Microsoft YaHei" w:eastAsia="Microsoft YaHei" w:cs="Microsoft YaHei"/>
                    <w:sz w:val="16"/>
                    <w:szCs w:val="16"/>
                    <w:spacing w:val="-7"/>
                  </w:rPr>
                  <w:t>2022 年  第 04</w:t>
                </w:r>
                <w:r>
                  <w:rPr>
                    <w:rFonts w:ascii="Microsoft YaHei" w:hAnsi="Microsoft YaHei" w:eastAsia="Microsoft YaHei" w:cs="Microsoft YaHei"/>
                    <w:sz w:val="16"/>
                    <w:szCs w:val="16"/>
                    <w:spacing w:val="14"/>
                  </w:rPr>
                  <w:t xml:space="preserve"> </w:t>
                </w:r>
                <w:r>
                  <w:rPr>
                    <w:rFonts w:ascii="Microsoft YaHei" w:hAnsi="Microsoft YaHei" w:eastAsia="Microsoft YaHei" w:cs="Microsoft YaHei"/>
                    <w:sz w:val="16"/>
                    <w:szCs w:val="16"/>
                    <w:spacing w:val="-7"/>
                  </w:rPr>
                  <w:t>期</w:t>
                </w:r>
                <w:r>
                  <w:rPr>
                    <w:rFonts w:ascii="Microsoft YaHei" w:hAnsi="Microsoft YaHei" w:eastAsia="Microsoft YaHei" w:cs="Microsoft YaHei"/>
                    <w:sz w:val="16"/>
                    <w:szCs w:val="16"/>
                    <w:spacing w:val="29"/>
                    <w:w w:val="102"/>
                  </w:rPr>
                  <w:t xml:space="preserve"> </w:t>
                </w:r>
                <w:r>
                  <w:rPr>
                    <w:rFonts w:ascii="Microsoft YaHei" w:hAnsi="Microsoft YaHei" w:eastAsia="Microsoft YaHei" w:cs="Microsoft YaHei"/>
                    <w:sz w:val="16"/>
                    <w:szCs w:val="16"/>
                    <w:strike/>
                  </w:rPr>
                  <w:t xml:space="preserve">                                                                           </w:t>
                </w:r>
              </w:p>
            </w:txbxContent>
          </v:textbox>
        </v:shape>
      </w:pict>
    </w:r>
    <w:r>
      <w:rPr>
        <w:rFonts w:ascii="Microsoft YaHei" w:hAnsi="Microsoft YaHei" w:eastAsia="Microsoft YaHei" w:cs="Microsoft YaHei"/>
        <w:sz w:val="14"/>
        <w:szCs w:val="14"/>
        <w:spacing w:val="-2"/>
      </w:rPr>
      <w:t>Science and Technology &amp;</w:t>
    </w:r>
    <w:r>
      <w:rPr>
        <w:rFonts w:ascii="Microsoft YaHei" w:hAnsi="Microsoft YaHei" w:eastAsia="Microsoft YaHei" w:cs="Microsoft YaHei"/>
        <w:sz w:val="14"/>
        <w:szCs w:val="14"/>
        <w:spacing w:val="15"/>
      </w:rPr>
      <w:t xml:space="preserve"> </w:t>
    </w:r>
    <w:r>
      <w:rPr>
        <w:rFonts w:ascii="Microsoft YaHei" w:hAnsi="Microsoft YaHei" w:eastAsia="Microsoft YaHei" w:cs="Microsoft YaHei"/>
        <w:sz w:val="14"/>
        <w:szCs w:val="14"/>
        <w:spacing w:val="-2"/>
      </w:rPr>
      <w:t>Innovation  </w:t>
    </w:r>
    <w:r>
      <w:rPr>
        <w:rFonts w:ascii="SimHei" w:hAnsi="SimHei" w:eastAsia="SimHei" w:cs="SimHei"/>
        <w:sz w:val="18"/>
        <w:szCs w:val="18"/>
        <w14:textOutline w14:w="3175" w14:cap="flat" w14:cmpd="sng">
          <w14:solidFill>
            <w14:srgbClr w14:val="000000"/>
          </w14:solidFill>
          <w14:prstDash w14:val="solid"/>
          <w14:miter w14:lim="0"/>
        </w14:textOutline>
        <w:spacing w:val="-3"/>
      </w:rPr>
      <w:t>┃</w:t>
    </w:r>
    <w:r>
      <w:rPr>
        <w:rFonts w:ascii="SimHei" w:hAnsi="SimHei" w:eastAsia="SimHei" w:cs="SimHei"/>
        <w:sz w:val="20"/>
        <w:szCs w:val="20"/>
        <w14:textOutline w14:w="3175" w14:cap="flat" w14:cmpd="sng">
          <w14:solidFill>
            <w14:srgbClr w14:val="000000"/>
          </w14:solidFill>
          <w14:prstDash w14:val="solid"/>
          <w14:miter w14:lim="0"/>
        </w14:textOutline>
        <w:spacing w:val="-3"/>
      </w:rPr>
      <w:t>科技与创新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4"/>
      <w:spacing w:before="1" w:line="239" w:lineRule="auto"/>
      <w:rPr>
        <w:rFonts w:ascii="Microsoft YaHei" w:hAnsi="Microsoft YaHei" w:eastAsia="Microsoft YaHei" w:cs="Microsoft YaHei"/>
        <w:sz w:val="14"/>
        <w:szCs w:val="14"/>
      </w:rPr>
    </w:pPr>
    <w:r>
      <w:drawing>
        <wp:anchor distT="0" distB="0" distL="0" distR="0" simplePos="0" relativeHeight="251660288" behindDoc="0" locked="0" layoutInCell="0" allowOverlap="1">
          <wp:simplePos x="0" y="0"/>
          <wp:positionH relativeFrom="page">
            <wp:posOffset>5248275</wp:posOffset>
          </wp:positionH>
          <wp:positionV relativeFrom="page">
            <wp:posOffset>712469</wp:posOffset>
          </wp:positionV>
          <wp:extent cx="872489" cy="159385"/>
          <wp:effectExtent l="0" t="0" r="0" b="0"/>
          <wp:wrapNone/>
          <wp:docPr id="4" name="IM 4"/>
          <wp:cNvGraphicFramePr/>
          <a:graphic>
            <a:graphicData uri="http://schemas.openxmlformats.org/drawingml/2006/picture">
              <pic:pic>
                <pic:nvPicPr>
                  <pic:cNvPr id="4" name="I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872489" cy="159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" style="position:absolute;margin-left:215pt;margin-top:2.22177pt;mso-position-vertical-relative:text;mso-position-horizontal-relative:text;width:243.7pt;height:13.7pt;z-index:251661312;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left="20"/>
                  <w:spacing w:before="19" w:line="204" w:lineRule="auto"/>
                  <w:tabs>
                    <w:tab w:val="left" w:pos="3562"/>
                  </w:tabs>
                  <w:rPr>
                    <w:rFonts w:ascii="Microsoft YaHei" w:hAnsi="Microsoft YaHei" w:eastAsia="Microsoft YaHei" w:cs="Microsoft YaHei"/>
                    <w:sz w:val="16"/>
                    <w:szCs w:val="16"/>
                  </w:rPr>
                </w:pPr>
                <w:r>
                  <w:rPr>
                    <w:rFonts w:ascii="Microsoft YaHei" w:hAnsi="Microsoft YaHei" w:eastAsia="Microsoft YaHei" w:cs="Microsoft YaHei"/>
                    <w:sz w:val="16"/>
                    <w:szCs w:val="16"/>
                    <w:strike/>
                  </w:rPr>
                  <w:tab/>
                </w:r>
                <w:r>
                  <w:rPr>
                    <w:rFonts w:ascii="Microsoft YaHei" w:hAnsi="Microsoft YaHei" w:eastAsia="Microsoft YaHei" w:cs="Microsoft YaHei"/>
                    <w:sz w:val="16"/>
                    <w:szCs w:val="16"/>
                    <w:spacing w:val="42"/>
                    <w:w w:val="101"/>
                  </w:rPr>
                  <w:t xml:space="preserve"> </w:t>
                </w:r>
                <w:r>
                  <w:rPr>
                    <w:rFonts w:ascii="Microsoft YaHei" w:hAnsi="Microsoft YaHei" w:eastAsia="Microsoft YaHei" w:cs="Microsoft YaHei"/>
                    <w:sz w:val="16"/>
                    <w:szCs w:val="16"/>
                    <w:spacing w:val="-5"/>
                  </w:rPr>
                  <w:t>2022 年  第 04 期</w:t>
                </w:r>
              </w:p>
            </w:txbxContent>
          </v:textbox>
        </v:shape>
      </w:pict>
    </w:r>
    <w:r>
      <w:rPr>
        <w:rFonts w:ascii="SimHei" w:hAnsi="SimHei" w:eastAsia="SimHei" w:cs="SimHei"/>
        <w:sz w:val="20"/>
        <w:szCs w:val="20"/>
        <w14:textOutline w14:w="3175" w14:cap="flat" w14:cmpd="sng">
          <w14:solidFill>
            <w14:srgbClr w14:val="000000"/>
          </w14:solidFill>
          <w14:prstDash w14:val="solid"/>
          <w14:miter w14:lim="0"/>
        </w14:textOutline>
      </w:rPr>
      <w:t>科技与创新</w:t>
    </w:r>
    <w:r>
      <w:rPr>
        <w:rFonts w:ascii="SimHei" w:hAnsi="SimHei" w:eastAsia="SimHei" w:cs="SimHei"/>
        <w:sz w:val="18"/>
        <w:szCs w:val="18"/>
        <w14:textOutline w14:w="3175" w14:cap="flat" w14:cmpd="sng">
          <w14:solidFill>
            <w14:srgbClr w14:val="000000"/>
          </w14:solidFill>
          <w14:prstDash w14:val="solid"/>
          <w14:miter w14:lim="0"/>
        </w14:textOutline>
      </w:rPr>
      <w:t>┃</w:t>
    </w:r>
    <w:r>
      <w:rPr>
        <w:rFonts w:ascii="Microsoft YaHei" w:hAnsi="Microsoft YaHei" w:eastAsia="Microsoft YaHei" w:cs="Microsoft YaHei"/>
        <w:sz w:val="14"/>
        <w:szCs w:val="14"/>
      </w:rPr>
      <w:t>Science and Technology &amp;</w:t>
    </w:r>
    <w:r>
      <w:rPr>
        <w:rFonts w:ascii="Microsoft YaHei" w:hAnsi="Microsoft YaHei" w:eastAsia="Microsoft YaHei" w:cs="Microsoft YaHei"/>
        <w:sz w:val="14"/>
        <w:szCs w:val="14"/>
        <w:spacing w:val="12"/>
        <w:w w:val="101"/>
      </w:rPr>
      <w:t xml:space="preserve"> </w:t>
    </w:r>
    <w:r>
      <w:rPr>
        <w:rFonts w:ascii="Microsoft YaHei" w:hAnsi="Microsoft YaHei" w:eastAsia="Microsoft YaHei" w:cs="Microsoft YaHei"/>
        <w:sz w:val="14"/>
        <w:szCs w:val="14"/>
      </w:rPr>
      <w:t>In</w:t>
    </w:r>
    <w:r>
      <w:rPr>
        <w:rFonts w:ascii="Microsoft YaHei" w:hAnsi="Microsoft YaHei" w:eastAsia="Microsoft YaHei" w:cs="Microsoft YaHei"/>
        <w:sz w:val="14"/>
        <w:szCs w:val="14"/>
        <w:spacing w:val="-1"/>
      </w:rPr>
      <w:t>novation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png"/><Relationship Id="rId8" Type="http://schemas.openxmlformats.org/officeDocument/2006/relationships/image" Target="media/image6.png"/><Relationship Id="rId7" Type="http://schemas.openxmlformats.org/officeDocument/2006/relationships/image" Target="media/image5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footer" Target="footer2.xml"/><Relationship Id="rId3" Type="http://schemas.openxmlformats.org/officeDocument/2006/relationships/header" Target="header2.xml"/><Relationship Id="rId20" Type="http://schemas.openxmlformats.org/officeDocument/2006/relationships/fontTable" Target="fontTable.xml"/><Relationship Id="rId2" Type="http://schemas.openxmlformats.org/officeDocument/2006/relationships/footer" Target="footer1.xml"/><Relationship Id="rId19" Type="http://schemas.openxmlformats.org/officeDocument/2006/relationships/styles" Target="styles.xml"/><Relationship Id="rId18" Type="http://schemas.openxmlformats.org/officeDocument/2006/relationships/settings" Target="settings.xml"/><Relationship Id="rId17" Type="http://schemas.openxmlformats.org/officeDocument/2006/relationships/image" Target="media/image15.jpeg"/><Relationship Id="rId16" Type="http://schemas.openxmlformats.org/officeDocument/2006/relationships/image" Target="media/image14.png"/><Relationship Id="rId15" Type="http://schemas.openxmlformats.org/officeDocument/2006/relationships/image" Target="media/image13.png"/><Relationship Id="rId14" Type="http://schemas.openxmlformats.org/officeDocument/2006/relationships/image" Target="media/image12.png"/><Relationship Id="rId13" Type="http://schemas.openxmlformats.org/officeDocument/2006/relationships/image" Target="media/image11.png"/><Relationship Id="rId12" Type="http://schemas.openxmlformats.org/officeDocument/2006/relationships/image" Target="media/image10.png"/><Relationship Id="rId11" Type="http://schemas.openxmlformats.org/officeDocument/2006/relationships/image" Target="media/image9.png"/><Relationship Id="rId10" Type="http://schemas.openxmlformats.org/officeDocument/2006/relationships/image" Target="media/image8.png"/><Relationship Id="rId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ReaderEx_DIS 2.3.0 Build 3999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CNKI</dc:creator>
  <dcterms:created xsi:type="dcterms:W3CDTF">2022-03-02T22:02:29Z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2024-05-08T11:52:10</vt:filetime>
  </property>
</Properties>
</file>