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0" w:lineRule="auto"/>
        <w:rPr>
          <w:rFonts w:ascii="Arial"/>
          <w:sz w:val="21"/>
        </w:rPr>
      </w:pPr>
      <w:r>
        <w:pict>
          <v:shape id="_x0000_s4" style="position:absolute;margin-left:79.4174pt;margin-top:735.085pt;mso-position-vertical-relative:page;mso-position-horizontal-relative:page;width:162.55pt;height:0.3pt;z-index:251658240;" o:allowincell="f" filled="false" strokecolor="#231F20" strokeweight="0.28pt" coordsize="3251,6" coordorigin="0,0" path="m0,2l3250,2e">
            <v:stroke joinstyle="miter" miterlimit="4"/>
          </v:shape>
        </w:pict>
      </w:r>
      <w:r/>
    </w:p>
    <w:p>
      <w:pPr>
        <w:pStyle w:val="BodyText"/>
        <w:ind w:left="1187"/>
        <w:spacing w:before="59" w:line="207" w:lineRule="auto"/>
        <w:rPr>
          <w:sz w:val="18"/>
          <w:szCs w:val="18"/>
        </w:rPr>
      </w:pPr>
      <w:r>
        <w:rPr>
          <w:sz w:val="18"/>
          <w:szCs w:val="18"/>
          <w:color w:val="231F20"/>
        </w:rPr>
        <w:t>DOI</w:t>
      </w:r>
      <w:r>
        <w:rPr>
          <w:rFonts w:ascii="SimSun" w:hAnsi="SimSun" w:eastAsia="SimSun" w:cs="SimSun"/>
          <w:sz w:val="18"/>
          <w:szCs w:val="18"/>
          <w:color w:val="231F20"/>
        </w:rPr>
        <w:t>：</w:t>
      </w:r>
      <w:r>
        <w:rPr>
          <w:sz w:val="18"/>
          <w:szCs w:val="18"/>
          <w:color w:val="231F20"/>
        </w:rPr>
        <w:t>10.13500/j.dlkcsj.issn1671-9913.</w:t>
      </w:r>
      <w:r>
        <w:rPr>
          <w:sz w:val="18"/>
          <w:szCs w:val="18"/>
          <w:color w:val="231F20"/>
          <w:spacing w:val="-1"/>
        </w:rPr>
        <w:t>2022.11.004</w:t>
      </w:r>
    </w:p>
    <w:p>
      <w:pPr>
        <w:ind w:left="2439"/>
        <w:spacing w:before="393" w:line="219" w:lineRule="auto"/>
        <w:outlineLvl w:val="0"/>
        <w:rPr>
          <w:rFonts w:ascii="SimHei" w:hAnsi="SimHei" w:eastAsia="SimHei" w:cs="SimHei"/>
          <w:sz w:val="60"/>
          <w:szCs w:val="60"/>
        </w:rPr>
      </w:pPr>
      <w:r>
        <w:rPr>
          <w:rFonts w:ascii="SimHei" w:hAnsi="SimHei" w:eastAsia="SimHei" w:cs="SimHei"/>
          <w:sz w:val="60"/>
          <w:szCs w:val="60"/>
          <w:color w:val="00AEEF"/>
          <w:spacing w:val="-3"/>
        </w:rPr>
        <w:t>某高速公路服务区及沿线</w:t>
      </w:r>
    </w:p>
    <w:p>
      <w:pPr>
        <w:ind w:left="1845"/>
        <w:spacing w:before="6" w:line="221" w:lineRule="auto"/>
        <w:outlineLvl w:val="0"/>
        <w:rPr>
          <w:rFonts w:ascii="SimHei" w:hAnsi="SimHei" w:eastAsia="SimHei" w:cs="SimHei"/>
          <w:sz w:val="60"/>
          <w:szCs w:val="60"/>
        </w:rPr>
      </w:pPr>
      <w:r>
        <w:rPr>
          <w:rFonts w:ascii="SimHei" w:hAnsi="SimHei" w:eastAsia="SimHei" w:cs="SimHei"/>
          <w:sz w:val="60"/>
          <w:szCs w:val="60"/>
          <w:color w:val="00AEEF"/>
          <w:spacing w:val="-2"/>
        </w:rPr>
        <w:t>风光发电和能源利用方案探讨</w:t>
      </w:r>
    </w:p>
    <w:p>
      <w:pPr>
        <w:ind w:left="4637"/>
        <w:spacing w:before="257" w:line="21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color w:val="231F20"/>
          <w:spacing w:val="-1"/>
        </w:rPr>
        <w:t>卢艳林</w:t>
      </w:r>
      <w:r>
        <w:rPr>
          <w:rFonts w:ascii="SimSun" w:hAnsi="SimSun" w:eastAsia="SimSun" w:cs="SimSun"/>
          <w:sz w:val="20"/>
          <w:szCs w:val="20"/>
          <w:color w:val="231F20"/>
          <w:spacing w:val="-1"/>
          <w:position w:val="-1"/>
        </w:rPr>
        <w:t>，</w:t>
      </w:r>
      <w:r>
        <w:rPr>
          <w:rFonts w:ascii="NSimSun" w:hAnsi="NSimSun" w:eastAsia="NSimSun" w:cs="NSimSun"/>
          <w:sz w:val="20"/>
          <w:szCs w:val="20"/>
          <w:color w:val="231F20"/>
          <w:spacing w:val="-1"/>
        </w:rPr>
        <w:t>陶佳燕</w:t>
      </w:r>
      <w:r>
        <w:rPr>
          <w:rFonts w:ascii="SimSun" w:hAnsi="SimSun" w:eastAsia="SimSun" w:cs="SimSun"/>
          <w:sz w:val="20"/>
          <w:szCs w:val="20"/>
          <w:color w:val="231F20"/>
          <w:spacing w:val="-1"/>
          <w:position w:val="-1"/>
        </w:rPr>
        <w:t>，</w:t>
      </w:r>
      <w:r>
        <w:rPr>
          <w:rFonts w:ascii="NSimSun" w:hAnsi="NSimSun" w:eastAsia="NSimSun" w:cs="NSimSun"/>
          <w:sz w:val="20"/>
          <w:szCs w:val="20"/>
          <w:color w:val="231F20"/>
          <w:spacing w:val="-1"/>
        </w:rPr>
        <w:t>高志新</w:t>
      </w:r>
    </w:p>
    <w:p>
      <w:pPr>
        <w:pStyle w:val="BodyText"/>
        <w:ind w:left="2530"/>
        <w:spacing w:before="62" w:line="212" w:lineRule="auto"/>
        <w:rPr>
          <w:sz w:val="20"/>
          <w:szCs w:val="20"/>
        </w:rPr>
      </w:pPr>
      <w:r>
        <w:rPr>
          <w:sz w:val="20"/>
          <w:szCs w:val="20"/>
          <w:color w:val="231F20"/>
          <w:spacing w:val="-1"/>
        </w:rPr>
        <w:t>(</w:t>
      </w:r>
      <w:r>
        <w:rPr>
          <w:sz w:val="20"/>
          <w:szCs w:val="20"/>
          <w:color w:val="231F20"/>
          <w:spacing w:val="4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>中国电力工程顾问集团中南电力设计院有限公司，湖北  武汉  </w:t>
      </w:r>
      <w:r>
        <w:rPr>
          <w:sz w:val="20"/>
          <w:szCs w:val="20"/>
          <w:color w:val="231F20"/>
          <w:spacing w:val="-1"/>
        </w:rPr>
        <w:t>430071)</w:t>
      </w:r>
    </w:p>
    <w:p>
      <w:pPr>
        <w:pStyle w:val="BodyText"/>
        <w:ind w:left="1197" w:right="1515" w:hanging="7"/>
        <w:spacing w:before="251" w:line="277" w:lineRule="auto"/>
        <w:jc w:val="both"/>
        <w:rPr>
          <w:rFonts w:ascii="SimSun" w:hAnsi="SimSun" w:eastAsia="SimSun" w:cs="SimSun"/>
        </w:rPr>
      </w:pPr>
      <w:r>
        <w:rPr>
          <w:rFonts w:ascii="SimHei" w:hAnsi="SimHei" w:eastAsia="SimHei" w:cs="SimHei"/>
          <w:color w:val="231F20"/>
          <w:spacing w:val="2"/>
        </w:rPr>
        <w:t>摘要</w:t>
      </w:r>
      <w:r>
        <w:rPr>
          <w:rFonts w:ascii="SimHei" w:hAnsi="SimHei" w:eastAsia="SimHei" w:cs="SimHei"/>
          <w:color w:val="231F20"/>
          <w:spacing w:val="-48"/>
        </w:rPr>
        <w:t xml:space="preserve"> </w:t>
      </w:r>
      <w:r>
        <w:rPr>
          <w:rFonts w:ascii="SimSun" w:hAnsi="SimSun" w:eastAsia="SimSun" w:cs="SimSun"/>
          <w:color w:val="231F20"/>
          <w:spacing w:val="2"/>
        </w:rPr>
        <w:t>：</w:t>
      </w:r>
      <w:r>
        <w:rPr>
          <w:rFonts w:ascii="NSimSun" w:hAnsi="NSimSun" w:eastAsia="NSimSun" w:cs="NSimSun"/>
          <w:color w:val="3E3E3F"/>
          <w:spacing w:val="2"/>
        </w:rPr>
        <w:t>随着高速公路系统不断发展</w:t>
      </w:r>
      <w:r>
        <w:rPr>
          <w:rFonts w:ascii="SimSun" w:hAnsi="SimSun" w:eastAsia="SimSun" w:cs="SimSun"/>
          <w:color w:val="3E3E3F"/>
          <w:spacing w:val="2"/>
        </w:rPr>
        <w:t>，</w:t>
      </w:r>
      <w:r>
        <w:rPr>
          <w:rFonts w:ascii="NSimSun" w:hAnsi="NSimSun" w:eastAsia="NSimSun" w:cs="NSimSun"/>
          <w:color w:val="3E3E3F"/>
          <w:spacing w:val="2"/>
        </w:rPr>
        <w:t>结合服务区及沿线资源条件和综</w:t>
      </w:r>
      <w:r>
        <w:rPr>
          <w:rFonts w:ascii="NSimSun" w:hAnsi="NSimSun" w:eastAsia="NSimSun" w:cs="NSimSun"/>
          <w:color w:val="3E3E3F"/>
          <w:spacing w:val="1"/>
        </w:rPr>
        <w:t>合用能需求</w:t>
      </w:r>
      <w:r>
        <w:rPr>
          <w:rFonts w:ascii="SimSun" w:hAnsi="SimSun" w:eastAsia="SimSun" w:cs="SimSun"/>
          <w:color w:val="3E3E3F"/>
          <w:spacing w:val="1"/>
        </w:rPr>
        <w:t>，</w:t>
      </w:r>
      <w:r>
        <w:rPr>
          <w:rFonts w:ascii="NSimSun" w:hAnsi="NSimSun" w:eastAsia="NSimSun" w:cs="NSimSun"/>
          <w:color w:val="3E3E3F"/>
          <w:spacing w:val="1"/>
        </w:rPr>
        <w:t>通过对某高速服务区及沿</w:t>
      </w:r>
      <w:r>
        <w:rPr>
          <w:rFonts w:ascii="NSimSun" w:hAnsi="NSimSun" w:eastAsia="NSimSun" w:cs="NSimSun"/>
          <w:color w:val="3E3E3F"/>
          <w:spacing w:val="1"/>
        </w:rPr>
        <w:t xml:space="preserve"> </w:t>
      </w:r>
      <w:r>
        <w:rPr>
          <w:rFonts w:ascii="NSimSun" w:hAnsi="NSimSun" w:eastAsia="NSimSun" w:cs="NSimSun"/>
          <w:color w:val="3E3E3F"/>
          <w:spacing w:val="-7"/>
        </w:rPr>
        <w:t>线场地资源条件</w:t>
      </w:r>
      <w:r>
        <w:rPr>
          <w:rFonts w:ascii="SimSun" w:hAnsi="SimSun" w:eastAsia="SimSun" w:cs="SimSun"/>
          <w:color w:val="3E3E3F"/>
          <w:spacing w:val="-7"/>
          <w:position w:val="-1"/>
        </w:rPr>
        <w:t>、</w:t>
      </w:r>
      <w:r>
        <w:rPr>
          <w:rFonts w:ascii="NSimSun" w:hAnsi="NSimSun" w:eastAsia="NSimSun" w:cs="NSimSun"/>
          <w:color w:val="3E3E3F"/>
          <w:spacing w:val="-7"/>
        </w:rPr>
        <w:t>能源</w:t>
      </w:r>
      <w:r>
        <w:rPr>
          <w:rFonts w:ascii="NSimSun" w:hAnsi="NSimSun" w:eastAsia="NSimSun" w:cs="NSimSun"/>
          <w:color w:val="3E3E3F"/>
          <w:spacing w:val="-39"/>
        </w:rPr>
        <w:t xml:space="preserve"> </w:t>
      </w:r>
      <w:r>
        <w:rPr>
          <w:color w:val="3E3E3F"/>
          <w:spacing w:val="-7"/>
        </w:rPr>
        <w:t>(</w:t>
      </w:r>
      <w:r>
        <w:rPr>
          <w:color w:val="3E3E3F"/>
          <w:spacing w:val="38"/>
        </w:rPr>
        <w:t xml:space="preserve"> </w:t>
      </w:r>
      <w:r>
        <w:rPr>
          <w:rFonts w:ascii="NSimSun" w:hAnsi="NSimSun" w:eastAsia="NSimSun" w:cs="NSimSun"/>
          <w:color w:val="3E3E3F"/>
          <w:spacing w:val="-7"/>
        </w:rPr>
        <w:t>电力需求</w:t>
      </w:r>
      <w:r>
        <w:rPr>
          <w:rFonts w:ascii="NSimSun" w:hAnsi="NSimSun" w:eastAsia="NSimSun" w:cs="NSimSun"/>
          <w:color w:val="3E3E3F"/>
          <w:spacing w:val="-40"/>
        </w:rPr>
        <w:t xml:space="preserve"> </w:t>
      </w:r>
      <w:r>
        <w:rPr>
          <w:color w:val="3E3E3F"/>
          <w:spacing w:val="-7"/>
        </w:rPr>
        <w:t>(</w:t>
      </w:r>
      <w:r>
        <w:rPr>
          <w:rFonts w:ascii="NSimSun" w:hAnsi="NSimSun" w:eastAsia="NSimSun" w:cs="NSimSun"/>
          <w:color w:val="3E3E3F"/>
          <w:spacing w:val="-7"/>
        </w:rPr>
        <w:t>负荷</w:t>
      </w:r>
      <w:r>
        <w:rPr>
          <w:rFonts w:ascii="NSimSun" w:hAnsi="NSimSun" w:eastAsia="NSimSun" w:cs="NSimSun"/>
          <w:color w:val="3E3E3F"/>
          <w:spacing w:val="-43"/>
        </w:rPr>
        <w:t xml:space="preserve"> </w:t>
      </w:r>
      <w:r>
        <w:rPr>
          <w:color w:val="3E3E3F"/>
          <w:spacing w:val="-7"/>
        </w:rPr>
        <w:t>)</w:t>
      </w:r>
      <w:r>
        <w:rPr>
          <w:rFonts w:ascii="SimSun" w:hAnsi="SimSun" w:eastAsia="SimSun" w:cs="SimSun"/>
          <w:color w:val="3E3E3F"/>
          <w:spacing w:val="-7"/>
          <w:position w:val="-1"/>
        </w:rPr>
        <w:t>、</w:t>
      </w:r>
      <w:r>
        <w:rPr>
          <w:rFonts w:ascii="NSimSun" w:hAnsi="NSimSun" w:eastAsia="NSimSun" w:cs="NSimSun"/>
          <w:color w:val="3E3E3F"/>
          <w:spacing w:val="-7"/>
        </w:rPr>
        <w:t>太阳能光伏发电</w:t>
      </w:r>
      <w:r>
        <w:rPr>
          <w:rFonts w:ascii="SimSun" w:hAnsi="SimSun" w:eastAsia="SimSun" w:cs="SimSun"/>
          <w:color w:val="3E3E3F"/>
          <w:spacing w:val="-8"/>
          <w:position w:val="-1"/>
        </w:rPr>
        <w:t>、</w:t>
      </w:r>
      <w:r>
        <w:rPr>
          <w:rFonts w:ascii="NSimSun" w:hAnsi="NSimSun" w:eastAsia="NSimSun" w:cs="NSimSun"/>
          <w:color w:val="3E3E3F"/>
          <w:spacing w:val="-8"/>
        </w:rPr>
        <w:t>风力发电</w:t>
      </w:r>
      <w:r>
        <w:rPr>
          <w:rFonts w:ascii="SimSun" w:hAnsi="SimSun" w:eastAsia="SimSun" w:cs="SimSun"/>
          <w:color w:val="3E3E3F"/>
          <w:spacing w:val="-8"/>
          <w:position w:val="-1"/>
        </w:rPr>
        <w:t>、</w:t>
      </w:r>
      <w:r>
        <w:rPr>
          <w:rFonts w:ascii="NSimSun" w:hAnsi="NSimSun" w:eastAsia="NSimSun" w:cs="NSimSun"/>
          <w:color w:val="3E3E3F"/>
          <w:spacing w:val="-8"/>
        </w:rPr>
        <w:t>电化学储能</w:t>
      </w:r>
      <w:r>
        <w:rPr>
          <w:rFonts w:ascii="SimSun" w:hAnsi="SimSun" w:eastAsia="SimSun" w:cs="SimSun"/>
          <w:color w:val="3E3E3F"/>
          <w:spacing w:val="-8"/>
          <w:position w:val="-1"/>
        </w:rPr>
        <w:t>、</w:t>
      </w:r>
      <w:r>
        <w:rPr>
          <w:rFonts w:ascii="NSimSun" w:hAnsi="NSimSun" w:eastAsia="NSimSun" w:cs="NSimSun"/>
          <w:color w:val="3E3E3F"/>
          <w:spacing w:val="-8"/>
        </w:rPr>
        <w:t>氢能</w:t>
      </w:r>
      <w:r>
        <w:rPr>
          <w:rFonts w:ascii="NSimSun" w:hAnsi="NSimSun" w:eastAsia="NSimSun" w:cs="NSimSun"/>
          <w:color w:val="3E3E3F"/>
          <w:spacing w:val="-44"/>
        </w:rPr>
        <w:t xml:space="preserve"> </w:t>
      </w:r>
      <w:r>
        <w:rPr>
          <w:color w:val="3E3E3F"/>
          <w:spacing w:val="-8"/>
        </w:rPr>
        <w:t>)</w:t>
      </w:r>
      <w:r>
        <w:rPr>
          <w:color w:val="3E3E3F"/>
          <w:spacing w:val="-26"/>
        </w:rPr>
        <w:t xml:space="preserve"> </w:t>
      </w:r>
      <w:r>
        <w:rPr>
          <w:rFonts w:ascii="SimSun" w:hAnsi="SimSun" w:eastAsia="SimSun" w:cs="SimSun"/>
          <w:color w:val="3E3E3F"/>
          <w:spacing w:val="-8"/>
          <w:position w:val="-1"/>
        </w:rPr>
        <w:t>、</w:t>
      </w:r>
      <w:r>
        <w:rPr>
          <w:rFonts w:ascii="NSimSun" w:hAnsi="NSimSun" w:eastAsia="NSimSun" w:cs="NSimSun"/>
          <w:color w:val="3E3E3F"/>
          <w:spacing w:val="-8"/>
        </w:rPr>
        <w:t>当前相关的政策</w:t>
      </w:r>
      <w:r>
        <w:rPr>
          <w:rFonts w:ascii="SimSun" w:hAnsi="SimSun" w:eastAsia="SimSun" w:cs="SimSun"/>
          <w:color w:val="3E3E3F"/>
          <w:spacing w:val="-8"/>
          <w:position w:val="-1"/>
        </w:rPr>
        <w:t>、</w:t>
      </w:r>
      <w:r>
        <w:rPr>
          <w:rFonts w:ascii="SimSun" w:hAnsi="SimSun" w:eastAsia="SimSun" w:cs="SimSun"/>
          <w:color w:val="3E3E3F"/>
          <w:position w:val="-1"/>
        </w:rPr>
        <w:t xml:space="preserve"> </w:t>
      </w:r>
      <w:r>
        <w:rPr>
          <w:rFonts w:ascii="NSimSun" w:hAnsi="NSimSun" w:eastAsia="NSimSun" w:cs="NSimSun"/>
          <w:color w:val="3E3E3F"/>
        </w:rPr>
        <w:t>市场需求</w:t>
      </w:r>
      <w:r>
        <w:rPr>
          <w:rFonts w:ascii="SimSun" w:hAnsi="SimSun" w:eastAsia="SimSun" w:cs="SimSun"/>
          <w:color w:val="3E3E3F"/>
          <w:position w:val="-1"/>
        </w:rPr>
        <w:t>、</w:t>
      </w:r>
      <w:r>
        <w:rPr>
          <w:rFonts w:ascii="NSimSun" w:hAnsi="NSimSun" w:eastAsia="NSimSun" w:cs="NSimSun"/>
          <w:color w:val="3E3E3F"/>
        </w:rPr>
        <w:t>发展趋势</w:t>
      </w:r>
      <w:r>
        <w:rPr>
          <w:rFonts w:ascii="SimSun" w:hAnsi="SimSun" w:eastAsia="SimSun" w:cs="SimSun"/>
          <w:color w:val="3E3E3F"/>
          <w:position w:val="-1"/>
        </w:rPr>
        <w:t>、</w:t>
      </w:r>
      <w:r>
        <w:rPr>
          <w:rFonts w:ascii="NSimSun" w:hAnsi="NSimSun" w:eastAsia="NSimSun" w:cs="NSimSun"/>
          <w:color w:val="3E3E3F"/>
        </w:rPr>
        <w:t>经济性等方面作出综合分析</w:t>
      </w:r>
      <w:r>
        <w:rPr>
          <w:rFonts w:ascii="SimSun" w:hAnsi="SimSun" w:eastAsia="SimSun" w:cs="SimSun"/>
          <w:color w:val="3E3E3F"/>
          <w:position w:val="-1"/>
        </w:rPr>
        <w:t>，</w:t>
      </w:r>
      <w:r>
        <w:rPr>
          <w:rFonts w:ascii="NSimSun" w:hAnsi="NSimSun" w:eastAsia="NSimSun" w:cs="NSimSun"/>
          <w:color w:val="3E3E3F"/>
        </w:rPr>
        <w:t>探讨高</w:t>
      </w:r>
      <w:r>
        <w:rPr>
          <w:rFonts w:ascii="NSimSun" w:hAnsi="NSimSun" w:eastAsia="NSimSun" w:cs="NSimSun"/>
          <w:color w:val="3E3E3F"/>
          <w:spacing w:val="-1"/>
        </w:rPr>
        <w:t>速服务区及沿线综合能源利用方案</w:t>
      </w:r>
      <w:r>
        <w:rPr>
          <w:rFonts w:ascii="SimSun" w:hAnsi="SimSun" w:eastAsia="SimSun" w:cs="SimSun"/>
          <w:color w:val="3E3E3F"/>
          <w:spacing w:val="-1"/>
          <w:position w:val="-1"/>
        </w:rPr>
        <w:t>。</w:t>
      </w:r>
    </w:p>
    <w:p>
      <w:pPr>
        <w:ind w:left="1198"/>
        <w:spacing w:before="83" w:line="222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color w:val="231F20"/>
          <w:spacing w:val="-8"/>
        </w:rPr>
        <w:t>关键词</w:t>
      </w:r>
      <w:r>
        <w:rPr>
          <w:rFonts w:ascii="SimHei" w:hAnsi="SimHei" w:eastAsia="SimHei" w:cs="SimHei"/>
          <w:sz w:val="19"/>
          <w:szCs w:val="19"/>
          <w:color w:val="231F20"/>
          <w:spacing w:val="-4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8"/>
        </w:rPr>
        <w:t>：</w:t>
      </w:r>
      <w:r>
        <w:rPr>
          <w:rFonts w:ascii="NSimSun" w:hAnsi="NSimSun" w:eastAsia="NSimSun" w:cs="NSimSun"/>
          <w:sz w:val="19"/>
          <w:szCs w:val="19"/>
          <w:color w:val="3E3E3F"/>
          <w:spacing w:val="-8"/>
        </w:rPr>
        <w:t>高速服务区</w:t>
      </w:r>
      <w:r>
        <w:rPr>
          <w:rFonts w:ascii="NSimSun" w:hAnsi="NSimSun" w:eastAsia="NSimSun" w:cs="NSimSun"/>
          <w:sz w:val="19"/>
          <w:szCs w:val="19"/>
          <w:color w:val="3E3E3F"/>
          <w:spacing w:val="-47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3E3E3F"/>
          <w:spacing w:val="-8"/>
        </w:rPr>
        <w:t>；</w:t>
      </w:r>
      <w:r>
        <w:rPr>
          <w:rFonts w:ascii="NSimSun" w:hAnsi="NSimSun" w:eastAsia="NSimSun" w:cs="NSimSun"/>
          <w:sz w:val="19"/>
          <w:szCs w:val="19"/>
          <w:color w:val="3E3E3F"/>
          <w:spacing w:val="-8"/>
        </w:rPr>
        <w:t>光伏发电</w:t>
      </w:r>
      <w:r>
        <w:rPr>
          <w:rFonts w:ascii="NSimSun" w:hAnsi="NSimSun" w:eastAsia="NSimSun" w:cs="NSimSun"/>
          <w:sz w:val="19"/>
          <w:szCs w:val="19"/>
          <w:color w:val="3E3E3F"/>
          <w:spacing w:val="-4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3E3E3F"/>
          <w:spacing w:val="-8"/>
        </w:rPr>
        <w:t>；</w:t>
      </w:r>
      <w:r>
        <w:rPr>
          <w:rFonts w:ascii="NSimSun" w:hAnsi="NSimSun" w:eastAsia="NSimSun" w:cs="NSimSun"/>
          <w:sz w:val="19"/>
          <w:szCs w:val="19"/>
          <w:color w:val="3E3E3F"/>
          <w:spacing w:val="-8"/>
        </w:rPr>
        <w:t>风力发电</w:t>
      </w:r>
      <w:r>
        <w:rPr>
          <w:rFonts w:ascii="NSimSun" w:hAnsi="NSimSun" w:eastAsia="NSimSun" w:cs="NSimSun"/>
          <w:sz w:val="19"/>
          <w:szCs w:val="19"/>
          <w:color w:val="3E3E3F"/>
          <w:spacing w:val="-47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3E3E3F"/>
          <w:spacing w:val="-8"/>
        </w:rPr>
        <w:t>；</w:t>
      </w:r>
      <w:r>
        <w:rPr>
          <w:rFonts w:ascii="NSimSun" w:hAnsi="NSimSun" w:eastAsia="NSimSun" w:cs="NSimSun"/>
          <w:sz w:val="19"/>
          <w:szCs w:val="19"/>
          <w:color w:val="3E3E3F"/>
          <w:spacing w:val="-9"/>
        </w:rPr>
        <w:t>电化学储能</w:t>
      </w:r>
      <w:r>
        <w:rPr>
          <w:rFonts w:ascii="NSimSun" w:hAnsi="NSimSun" w:eastAsia="NSimSun" w:cs="NSimSun"/>
          <w:sz w:val="19"/>
          <w:szCs w:val="19"/>
          <w:color w:val="3E3E3F"/>
          <w:spacing w:val="-4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3E3E3F"/>
          <w:spacing w:val="-9"/>
        </w:rPr>
        <w:t>；</w:t>
      </w:r>
      <w:r>
        <w:rPr>
          <w:rFonts w:ascii="NSimSun" w:hAnsi="NSimSun" w:eastAsia="NSimSun" w:cs="NSimSun"/>
          <w:sz w:val="19"/>
          <w:szCs w:val="19"/>
          <w:color w:val="3E3E3F"/>
          <w:spacing w:val="-9"/>
        </w:rPr>
        <w:t>综合能源</w:t>
      </w:r>
    </w:p>
    <w:p>
      <w:pPr>
        <w:pStyle w:val="BodyText"/>
        <w:ind w:left="1206"/>
        <w:spacing w:before="92" w:line="202" w:lineRule="auto"/>
        <w:rPr/>
      </w:pPr>
      <w:r>
        <w:rPr>
          <w:rFonts w:ascii="SimHei" w:hAnsi="SimHei" w:eastAsia="SimHei" w:cs="SimHei"/>
          <w:color w:val="231F20"/>
          <w:spacing w:val="-3"/>
        </w:rPr>
        <w:t>中图分类号</w:t>
      </w:r>
      <w:r>
        <w:rPr>
          <w:rFonts w:ascii="SimHei" w:hAnsi="SimHei" w:eastAsia="SimHei" w:cs="SimHei"/>
          <w:color w:val="231F20"/>
          <w:spacing w:val="-48"/>
        </w:rPr>
        <w:t xml:space="preserve"> </w:t>
      </w:r>
      <w:r>
        <w:rPr>
          <w:rFonts w:ascii="SimSun" w:hAnsi="SimSun" w:eastAsia="SimSun" w:cs="SimSun"/>
          <w:color w:val="231F20"/>
          <w:spacing w:val="-3"/>
        </w:rPr>
        <w:t>：</w:t>
      </w:r>
      <w:r>
        <w:rPr>
          <w:color w:val="3E3E3F"/>
          <w:spacing w:val="-3"/>
        </w:rPr>
        <w:t>TM61    </w:t>
      </w:r>
      <w:r>
        <w:rPr>
          <w:rFonts w:ascii="SimHei" w:hAnsi="SimHei" w:eastAsia="SimHei" w:cs="SimHei"/>
          <w:color w:val="231F20"/>
          <w:spacing w:val="-3"/>
        </w:rPr>
        <w:t>文献标志码</w:t>
      </w:r>
      <w:r>
        <w:rPr>
          <w:rFonts w:ascii="SimHei" w:hAnsi="SimHei" w:eastAsia="SimHei" w:cs="SimHei"/>
          <w:color w:val="231F20"/>
          <w:spacing w:val="-47"/>
        </w:rPr>
        <w:t xml:space="preserve"> </w:t>
      </w:r>
      <w:r>
        <w:rPr>
          <w:rFonts w:ascii="SimSun" w:hAnsi="SimSun" w:eastAsia="SimSun" w:cs="SimSun"/>
          <w:color w:val="231F20"/>
          <w:spacing w:val="-3"/>
        </w:rPr>
        <w:t>：</w:t>
      </w:r>
      <w:r>
        <w:rPr>
          <w:color w:val="3E3E3F"/>
          <w:spacing w:val="-3"/>
        </w:rPr>
        <w:t>A  </w:t>
      </w:r>
      <w:r>
        <w:rPr>
          <w:color w:val="3E3E3F"/>
          <w:spacing w:val="-4"/>
        </w:rPr>
        <w:t xml:space="preserve">  </w:t>
      </w:r>
      <w:r>
        <w:rPr>
          <w:rFonts w:ascii="SimHei" w:hAnsi="SimHei" w:eastAsia="SimHei" w:cs="SimHei"/>
          <w:color w:val="231F20"/>
          <w:spacing w:val="-4"/>
        </w:rPr>
        <w:t>文章编号</w:t>
      </w:r>
      <w:r>
        <w:rPr>
          <w:rFonts w:ascii="SimHei" w:hAnsi="SimHei" w:eastAsia="SimHei" w:cs="SimHei"/>
          <w:color w:val="231F20"/>
          <w:spacing w:val="-48"/>
        </w:rPr>
        <w:t xml:space="preserve"> </w:t>
      </w:r>
      <w:r>
        <w:rPr>
          <w:rFonts w:ascii="SimSun" w:hAnsi="SimSun" w:eastAsia="SimSun" w:cs="SimSun"/>
          <w:color w:val="231F20"/>
          <w:spacing w:val="-4"/>
        </w:rPr>
        <w:t>：</w:t>
      </w:r>
      <w:r>
        <w:rPr>
          <w:color w:val="3E3E3F"/>
          <w:spacing w:val="-4"/>
        </w:rPr>
        <w:t>1671-9913(2022) 11-16-06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1229"/>
        <w:spacing w:before="99" w:line="190" w:lineRule="auto"/>
        <w:rPr>
          <w:sz w:val="34"/>
          <w:szCs w:val="34"/>
        </w:rPr>
      </w:pPr>
      <w:r>
        <w:rPr>
          <w:sz w:val="34"/>
          <w:szCs w:val="34"/>
          <w:color w:val="231F20"/>
          <w:spacing w:val="-8"/>
        </w:rPr>
        <w:t>Application of</w:t>
      </w:r>
      <w:r>
        <w:rPr>
          <w:sz w:val="34"/>
          <w:szCs w:val="34"/>
          <w:color w:val="231F20"/>
          <w:spacing w:val="-41"/>
        </w:rPr>
        <w:t xml:space="preserve"> </w:t>
      </w:r>
      <w:r>
        <w:rPr>
          <w:sz w:val="34"/>
          <w:szCs w:val="34"/>
          <w:color w:val="231F20"/>
          <w:spacing w:val="-8"/>
        </w:rPr>
        <w:t>Photovoltaic and</w:t>
      </w:r>
      <w:r>
        <w:rPr>
          <w:sz w:val="34"/>
          <w:szCs w:val="34"/>
          <w:color w:val="231F20"/>
          <w:spacing w:val="-20"/>
        </w:rPr>
        <w:t xml:space="preserve"> </w:t>
      </w:r>
      <w:r>
        <w:rPr>
          <w:sz w:val="34"/>
          <w:szCs w:val="34"/>
          <w:color w:val="231F20"/>
          <w:spacing w:val="-8"/>
        </w:rPr>
        <w:t>Wind Energy System for Expressway</w:t>
      </w:r>
    </w:p>
    <w:p>
      <w:pPr>
        <w:pStyle w:val="BodyText"/>
        <w:ind w:left="4222"/>
        <w:spacing w:before="248" w:line="190" w:lineRule="auto"/>
        <w:rPr>
          <w:sz w:val="20"/>
          <w:szCs w:val="20"/>
        </w:rPr>
      </w:pPr>
      <w:r>
        <w:rPr>
          <w:sz w:val="20"/>
          <w:szCs w:val="20"/>
          <w:color w:val="231F20"/>
          <w:spacing w:val="-2"/>
        </w:rPr>
        <w:t>LU Yanlin, TAO Jiayan, GAO Zhixin</w:t>
      </w:r>
    </w:p>
    <w:p>
      <w:pPr>
        <w:pStyle w:val="BodyText"/>
        <w:ind w:left="1219"/>
        <w:spacing w:before="138" w:line="196" w:lineRule="auto"/>
        <w:rPr/>
      </w:pPr>
      <w:r>
        <w:rPr>
          <w:color w:val="231F20"/>
          <w:spacing w:val="14"/>
        </w:rPr>
        <w:t>(</w:t>
      </w:r>
      <w:r>
        <w:rPr>
          <w:color w:val="231F20"/>
        </w:rPr>
        <w:t>Central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Southern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China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Electric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4"/>
        </w:rPr>
        <w:t>., </w:t>
      </w:r>
      <w:r>
        <w:rPr>
          <w:color w:val="231F20"/>
        </w:rPr>
        <w:t>Ltd</w:t>
      </w:r>
      <w:r>
        <w:rPr>
          <w:color w:val="231F20"/>
          <w:spacing w:val="14"/>
        </w:rPr>
        <w:t>.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 </w:t>
      </w:r>
      <w:r>
        <w:rPr>
          <w:color w:val="231F20"/>
        </w:rPr>
        <w:t>China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Engineering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Consulting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4"/>
        </w:rPr>
        <w:t>,</w:t>
      </w:r>
    </w:p>
    <w:p>
      <w:pPr>
        <w:pStyle w:val="BodyText"/>
        <w:ind w:left="4784"/>
        <w:spacing w:before="133" w:line="187" w:lineRule="auto"/>
        <w:rPr/>
      </w:pPr>
      <w:r>
        <w:rPr>
          <w:color w:val="231F20"/>
          <w:spacing w:val="-1"/>
        </w:rPr>
        <w:t>Wuhan 430071</w:t>
      </w:r>
      <w:r>
        <w:rPr>
          <w:rFonts w:ascii="SimSun" w:hAnsi="SimSun" w:eastAsia="SimSun" w:cs="SimSun"/>
          <w:color w:val="231F20"/>
          <w:spacing w:val="-1"/>
        </w:rPr>
        <w:t>，</w:t>
      </w:r>
      <w:r>
        <w:rPr>
          <w:color w:val="231F20"/>
          <w:spacing w:val="-1"/>
        </w:rPr>
        <w:t>China)</w:t>
      </w:r>
    </w:p>
    <w:p>
      <w:pPr>
        <w:pStyle w:val="BodyText"/>
        <w:ind w:left="1183" w:right="1580" w:firstLine="2"/>
        <w:spacing w:before="265" w:line="272" w:lineRule="auto"/>
        <w:jc w:val="both"/>
        <w:rPr/>
      </w:pPr>
      <w:r>
        <w:rPr>
          <w:rFonts w:ascii="Microsoft YaHei" w:hAnsi="Microsoft YaHei" w:eastAsia="Microsoft YaHei" w:cs="Microsoft YaHei"/>
          <w:color w:val="231F20"/>
        </w:rPr>
        <w:t>Abstract:</w:t>
      </w:r>
      <w:r>
        <w:rPr>
          <w:rFonts w:ascii="Microsoft YaHei" w:hAnsi="Microsoft YaHei" w:eastAsia="Microsoft YaHei" w:cs="Microsoft YaHei"/>
          <w:color w:val="231F20"/>
          <w:spacing w:val="31"/>
        </w:rPr>
        <w:t xml:space="preserve"> </w:t>
      </w:r>
      <w:r>
        <w:rPr>
          <w:color w:val="3E3E3F"/>
        </w:rPr>
        <w:t>Since</w:t>
      </w:r>
      <w:r>
        <w:rPr>
          <w:color w:val="3E3E3F"/>
          <w:spacing w:val="18"/>
        </w:rPr>
        <w:t xml:space="preserve"> </w:t>
      </w:r>
      <w:r>
        <w:rPr>
          <w:color w:val="3E3E3F"/>
        </w:rPr>
        <w:t>the</w:t>
      </w:r>
      <w:r>
        <w:rPr>
          <w:color w:val="3E3E3F"/>
          <w:spacing w:val="22"/>
        </w:rPr>
        <w:t xml:space="preserve"> </w:t>
      </w:r>
      <w:r>
        <w:rPr>
          <w:color w:val="3E3E3F"/>
        </w:rPr>
        <w:t>continuous</w:t>
      </w:r>
      <w:r>
        <w:rPr>
          <w:color w:val="3E3E3F"/>
          <w:spacing w:val="22"/>
        </w:rPr>
        <w:t xml:space="preserve"> </w:t>
      </w:r>
      <w:r>
        <w:rPr>
          <w:color w:val="3E3E3F"/>
        </w:rPr>
        <w:t>develop</w:t>
      </w:r>
      <w:r>
        <w:rPr>
          <w:color w:val="3E3E3F"/>
          <w:spacing w:val="-1"/>
        </w:rPr>
        <w:t>ment</w:t>
      </w:r>
      <w:r>
        <w:rPr>
          <w:color w:val="3E3E3F"/>
          <w:spacing w:val="22"/>
        </w:rPr>
        <w:t xml:space="preserve"> </w:t>
      </w:r>
      <w:r>
        <w:rPr>
          <w:color w:val="3E3E3F"/>
          <w:spacing w:val="-1"/>
        </w:rPr>
        <w:t>of expressway,</w:t>
      </w:r>
      <w:r>
        <w:rPr>
          <w:color w:val="3E3E3F"/>
          <w:spacing w:val="18"/>
        </w:rPr>
        <w:t xml:space="preserve"> </w:t>
      </w:r>
      <w:r>
        <w:rPr>
          <w:color w:val="3E3E3F"/>
          <w:spacing w:val="-1"/>
        </w:rPr>
        <w:t>the</w:t>
      </w:r>
      <w:r>
        <w:rPr>
          <w:color w:val="3E3E3F"/>
          <w:spacing w:val="22"/>
          <w:w w:val="101"/>
        </w:rPr>
        <w:t xml:space="preserve"> </w:t>
      </w:r>
      <w:r>
        <w:rPr>
          <w:color w:val="3E3E3F"/>
          <w:spacing w:val="-1"/>
        </w:rPr>
        <w:t>energy</w:t>
      </w:r>
      <w:r>
        <w:rPr>
          <w:color w:val="3E3E3F"/>
          <w:spacing w:val="22"/>
        </w:rPr>
        <w:t xml:space="preserve"> </w:t>
      </w:r>
      <w:r>
        <w:rPr>
          <w:color w:val="3E3E3F"/>
          <w:spacing w:val="-1"/>
        </w:rPr>
        <w:t>demand</w:t>
      </w:r>
      <w:r>
        <w:rPr>
          <w:color w:val="3E3E3F"/>
          <w:spacing w:val="22"/>
        </w:rPr>
        <w:t xml:space="preserve"> </w:t>
      </w:r>
      <w:r>
        <w:rPr>
          <w:color w:val="3E3E3F"/>
          <w:spacing w:val="-1"/>
        </w:rPr>
        <w:t>of service</w:t>
      </w:r>
      <w:r>
        <w:rPr>
          <w:color w:val="3E3E3F"/>
          <w:spacing w:val="22"/>
          <w:w w:val="101"/>
        </w:rPr>
        <w:t xml:space="preserve"> </w:t>
      </w:r>
      <w:r>
        <w:rPr>
          <w:color w:val="3E3E3F"/>
          <w:spacing w:val="-1"/>
        </w:rPr>
        <w:t>area</w:t>
      </w:r>
      <w:r>
        <w:rPr>
          <w:color w:val="3E3E3F"/>
          <w:spacing w:val="23"/>
        </w:rPr>
        <w:t xml:space="preserve"> </w:t>
      </w:r>
      <w:r>
        <w:rPr>
          <w:color w:val="3E3E3F"/>
          <w:spacing w:val="-1"/>
        </w:rPr>
        <w:t>and</w:t>
      </w:r>
      <w:r>
        <w:rPr>
          <w:color w:val="3E3E3F"/>
          <w:spacing w:val="17"/>
        </w:rPr>
        <w:t xml:space="preserve"> </w:t>
      </w:r>
      <w:r>
        <w:rPr>
          <w:color w:val="3E3E3F"/>
          <w:spacing w:val="-1"/>
        </w:rPr>
        <w:t>the</w:t>
      </w:r>
      <w:r>
        <w:rPr>
          <w:color w:val="3E3E3F"/>
          <w:spacing w:val="23"/>
        </w:rPr>
        <w:t xml:space="preserve"> </w:t>
      </w:r>
      <w:r>
        <w:rPr>
          <w:color w:val="3E3E3F"/>
          <w:spacing w:val="-1"/>
        </w:rPr>
        <w:t>expressway</w:t>
      </w:r>
      <w:r>
        <w:rPr>
          <w:color w:val="3E3E3F"/>
        </w:rPr>
        <w:t xml:space="preserve"> </w:t>
      </w:r>
      <w:r>
        <w:rPr>
          <w:color w:val="3E3E3F"/>
          <w:spacing w:val="7"/>
        </w:rPr>
        <w:t>along</w:t>
      </w:r>
      <w:r>
        <w:rPr>
          <w:color w:val="3E3E3F"/>
          <w:spacing w:val="37"/>
          <w:w w:val="101"/>
        </w:rPr>
        <w:t xml:space="preserve"> </w:t>
      </w:r>
      <w:r>
        <w:rPr>
          <w:color w:val="3E3E3F"/>
          <w:spacing w:val="7"/>
        </w:rPr>
        <w:t>is</w:t>
      </w:r>
      <w:r>
        <w:rPr>
          <w:color w:val="3E3E3F"/>
          <w:spacing w:val="37"/>
        </w:rPr>
        <w:t xml:space="preserve"> </w:t>
      </w:r>
      <w:r>
        <w:rPr>
          <w:color w:val="3E3E3F"/>
          <w:spacing w:val="7"/>
        </w:rPr>
        <w:t>increasing.</w:t>
      </w:r>
      <w:r>
        <w:rPr>
          <w:color w:val="3E3E3F"/>
          <w:spacing w:val="34"/>
        </w:rPr>
        <w:t xml:space="preserve"> </w:t>
      </w:r>
      <w:r>
        <w:rPr>
          <w:color w:val="3E3E3F"/>
          <w:spacing w:val="7"/>
        </w:rPr>
        <w:t>Through</w:t>
      </w:r>
      <w:r>
        <w:rPr>
          <w:color w:val="3E3E3F"/>
          <w:spacing w:val="33"/>
        </w:rPr>
        <w:t xml:space="preserve"> </w:t>
      </w:r>
      <w:r>
        <w:rPr>
          <w:color w:val="3E3E3F"/>
          <w:spacing w:val="7"/>
        </w:rPr>
        <w:t>the</w:t>
      </w:r>
      <w:r>
        <w:rPr>
          <w:color w:val="3E3E3F"/>
          <w:spacing w:val="38"/>
          <w:w w:val="101"/>
        </w:rPr>
        <w:t xml:space="preserve"> </w:t>
      </w:r>
      <w:r>
        <w:rPr>
          <w:color w:val="3E3E3F"/>
          <w:spacing w:val="7"/>
        </w:rPr>
        <w:t>anal</w:t>
      </w:r>
      <w:r>
        <w:rPr>
          <w:color w:val="3E3E3F"/>
          <w:spacing w:val="6"/>
        </w:rPr>
        <w:t>ysis</w:t>
      </w:r>
      <w:r>
        <w:rPr>
          <w:color w:val="3E3E3F"/>
          <w:spacing w:val="38"/>
        </w:rPr>
        <w:t xml:space="preserve"> </w:t>
      </w:r>
      <w:r>
        <w:rPr>
          <w:color w:val="3E3E3F"/>
          <w:spacing w:val="6"/>
        </w:rPr>
        <w:t>of resource</w:t>
      </w:r>
      <w:r>
        <w:rPr>
          <w:color w:val="3E3E3F"/>
          <w:spacing w:val="38"/>
        </w:rPr>
        <w:t xml:space="preserve"> </w:t>
      </w:r>
      <w:r>
        <w:rPr>
          <w:color w:val="3E3E3F"/>
          <w:spacing w:val="6"/>
        </w:rPr>
        <w:t>conditions,</w:t>
      </w:r>
      <w:r>
        <w:rPr>
          <w:color w:val="3E3E3F"/>
          <w:spacing w:val="38"/>
          <w:w w:val="101"/>
        </w:rPr>
        <w:t xml:space="preserve"> </w:t>
      </w:r>
      <w:r>
        <w:rPr>
          <w:color w:val="3E3E3F"/>
          <w:spacing w:val="6"/>
        </w:rPr>
        <w:t>energy</w:t>
      </w:r>
      <w:r>
        <w:rPr>
          <w:color w:val="3E3E3F"/>
          <w:spacing w:val="38"/>
        </w:rPr>
        <w:t xml:space="preserve"> </w:t>
      </w:r>
      <w:r>
        <w:rPr>
          <w:color w:val="3E3E3F"/>
          <w:spacing w:val="6"/>
        </w:rPr>
        <w:t>demand,</w:t>
      </w:r>
      <w:r>
        <w:rPr>
          <w:color w:val="3E3E3F"/>
          <w:spacing w:val="41"/>
        </w:rPr>
        <w:t xml:space="preserve"> </w:t>
      </w:r>
      <w:r>
        <w:rPr>
          <w:color w:val="3E3E3F"/>
          <w:spacing w:val="6"/>
        </w:rPr>
        <w:t>solar</w:t>
      </w:r>
      <w:r>
        <w:rPr>
          <w:color w:val="3E3E3F"/>
          <w:spacing w:val="30"/>
        </w:rPr>
        <w:t xml:space="preserve"> </w:t>
      </w:r>
      <w:r>
        <w:rPr>
          <w:color w:val="3E3E3F"/>
          <w:spacing w:val="6"/>
        </w:rPr>
        <w:t>photovoltaic,</w:t>
      </w:r>
      <w:r>
        <w:rPr>
          <w:color w:val="3E3E3F"/>
          <w:spacing w:val="32"/>
          <w:w w:val="101"/>
        </w:rPr>
        <w:t xml:space="preserve"> </w:t>
      </w:r>
      <w:r>
        <w:rPr>
          <w:color w:val="3E3E3F"/>
          <w:spacing w:val="6"/>
        </w:rPr>
        <w:t>wind</w:t>
      </w:r>
      <w:r>
        <w:rPr>
          <w:color w:val="3E3E3F"/>
        </w:rPr>
        <w:t xml:space="preserve"> </w:t>
      </w:r>
      <w:r>
        <w:rPr>
          <w:color w:val="3E3E3F"/>
        </w:rPr>
        <w:t>power,</w:t>
      </w:r>
      <w:r>
        <w:rPr>
          <w:color w:val="3E3E3F"/>
          <w:spacing w:val="24"/>
          <w:w w:val="101"/>
        </w:rPr>
        <w:t xml:space="preserve"> </w:t>
      </w:r>
      <w:r>
        <w:rPr>
          <w:color w:val="3E3E3F"/>
        </w:rPr>
        <w:t>electrochemical</w:t>
      </w:r>
      <w:r>
        <w:rPr>
          <w:color w:val="3E3E3F"/>
          <w:spacing w:val="23"/>
          <w:w w:val="101"/>
        </w:rPr>
        <w:t xml:space="preserve"> </w:t>
      </w:r>
      <w:r>
        <w:rPr>
          <w:color w:val="3E3E3F"/>
        </w:rPr>
        <w:t>energy</w:t>
      </w:r>
      <w:r>
        <w:rPr>
          <w:color w:val="3E3E3F"/>
          <w:spacing w:val="25"/>
          <w:w w:val="101"/>
        </w:rPr>
        <w:t xml:space="preserve"> </w:t>
      </w:r>
      <w:r>
        <w:rPr>
          <w:color w:val="3E3E3F"/>
        </w:rPr>
        <w:t>storage,</w:t>
      </w:r>
      <w:r>
        <w:rPr>
          <w:color w:val="3E3E3F"/>
          <w:spacing w:val="18"/>
        </w:rPr>
        <w:t xml:space="preserve"> </w:t>
      </w:r>
      <w:r>
        <w:rPr>
          <w:color w:val="3E3E3F"/>
        </w:rPr>
        <w:t>hydrogen</w:t>
      </w:r>
      <w:r>
        <w:rPr>
          <w:color w:val="3E3E3F"/>
          <w:spacing w:val="23"/>
          <w:w w:val="101"/>
        </w:rPr>
        <w:t xml:space="preserve"> </w:t>
      </w:r>
      <w:r>
        <w:rPr>
          <w:color w:val="3E3E3F"/>
        </w:rPr>
        <w:t>energy</w:t>
      </w:r>
      <w:r>
        <w:rPr>
          <w:color w:val="3E3E3F"/>
          <w:spacing w:val="27"/>
        </w:rPr>
        <w:t xml:space="preserve"> </w:t>
      </w:r>
      <w:r>
        <w:rPr>
          <w:color w:val="3E3E3F"/>
        </w:rPr>
        <w:t>,</w:t>
      </w:r>
      <w:r>
        <w:rPr>
          <w:color w:val="3E3E3F"/>
          <w:spacing w:val="17"/>
          <w:w w:val="101"/>
        </w:rPr>
        <w:t xml:space="preserve"> </w:t>
      </w:r>
      <w:r>
        <w:rPr>
          <w:color w:val="3E3E3F"/>
        </w:rPr>
        <w:t>releva</w:t>
      </w:r>
      <w:r>
        <w:rPr>
          <w:color w:val="3E3E3F"/>
          <w:spacing w:val="-1"/>
        </w:rPr>
        <w:t>nt</w:t>
      </w:r>
      <w:r>
        <w:rPr>
          <w:color w:val="3E3E3F"/>
          <w:spacing w:val="16"/>
        </w:rPr>
        <w:t xml:space="preserve"> </w:t>
      </w:r>
      <w:r>
        <w:rPr>
          <w:color w:val="3E3E3F"/>
          <w:spacing w:val="-1"/>
        </w:rPr>
        <w:t>policies</w:t>
      </w:r>
      <w:r>
        <w:rPr>
          <w:color w:val="3E3E3F"/>
          <w:spacing w:val="23"/>
          <w:w w:val="101"/>
        </w:rPr>
        <w:t xml:space="preserve"> </w:t>
      </w:r>
      <w:r>
        <w:rPr>
          <w:color w:val="3E3E3F"/>
          <w:spacing w:val="-1"/>
        </w:rPr>
        <w:t>at</w:t>
      </w:r>
      <w:r>
        <w:rPr>
          <w:color w:val="3E3E3F"/>
          <w:spacing w:val="16"/>
        </w:rPr>
        <w:t xml:space="preserve"> </w:t>
      </w:r>
      <w:r>
        <w:rPr>
          <w:color w:val="3E3E3F"/>
          <w:spacing w:val="-1"/>
        </w:rPr>
        <w:t>present,</w:t>
      </w:r>
      <w:r>
        <w:rPr>
          <w:color w:val="3E3E3F"/>
          <w:spacing w:val="18"/>
        </w:rPr>
        <w:t xml:space="preserve"> </w:t>
      </w:r>
      <w:r>
        <w:rPr>
          <w:color w:val="3E3E3F"/>
          <w:spacing w:val="-1"/>
        </w:rPr>
        <w:t>market</w:t>
      </w:r>
      <w:r>
        <w:rPr>
          <w:color w:val="3E3E3F"/>
          <w:spacing w:val="22"/>
          <w:w w:val="101"/>
        </w:rPr>
        <w:t xml:space="preserve"> </w:t>
      </w:r>
      <w:r>
        <w:rPr>
          <w:color w:val="3E3E3F"/>
          <w:spacing w:val="-1"/>
        </w:rPr>
        <w:t>demand,</w:t>
      </w:r>
      <w:r>
        <w:rPr>
          <w:color w:val="3E3E3F"/>
          <w:spacing w:val="22"/>
          <w:w w:val="102"/>
        </w:rPr>
        <w:t xml:space="preserve"> </w:t>
      </w:r>
      <w:r>
        <w:rPr>
          <w:color w:val="3E3E3F"/>
          <w:spacing w:val="-1"/>
        </w:rPr>
        <w:t>development</w:t>
      </w:r>
      <w:r>
        <w:rPr>
          <w:color w:val="3E3E3F"/>
        </w:rPr>
        <w:t xml:space="preserve"> </w:t>
      </w:r>
      <w:r>
        <w:rPr>
          <w:color w:val="3E3E3F"/>
        </w:rPr>
        <w:t>trends, economics, etc., suggestions are provided for the</w:t>
      </w:r>
      <w:r>
        <w:rPr>
          <w:color w:val="3E3E3F"/>
          <w:spacing w:val="6"/>
        </w:rPr>
        <w:t xml:space="preserve"> </w:t>
      </w:r>
      <w:r>
        <w:rPr>
          <w:color w:val="3E3E3F"/>
        </w:rPr>
        <w:t>i</w:t>
      </w:r>
      <w:r>
        <w:rPr>
          <w:color w:val="3E3E3F"/>
          <w:spacing w:val="-1"/>
        </w:rPr>
        <w:t>ntegrated</w:t>
      </w:r>
      <w:r>
        <w:rPr>
          <w:color w:val="3E3E3F"/>
          <w:spacing w:val="6"/>
        </w:rPr>
        <w:t xml:space="preserve"> </w:t>
      </w:r>
      <w:r>
        <w:rPr>
          <w:color w:val="3E3E3F"/>
          <w:spacing w:val="-1"/>
        </w:rPr>
        <w:t>energy</w:t>
      </w:r>
      <w:r>
        <w:rPr>
          <w:color w:val="3E3E3F"/>
          <w:spacing w:val="10"/>
        </w:rPr>
        <w:t xml:space="preserve"> </w:t>
      </w:r>
      <w:r>
        <w:rPr>
          <w:color w:val="3E3E3F"/>
          <w:spacing w:val="-1"/>
        </w:rPr>
        <w:t>system</w:t>
      </w:r>
      <w:r>
        <w:rPr>
          <w:color w:val="3E3E3F"/>
          <w:spacing w:val="6"/>
        </w:rPr>
        <w:t xml:space="preserve"> </w:t>
      </w:r>
      <w:r>
        <w:rPr>
          <w:color w:val="3E3E3F"/>
          <w:spacing w:val="-1"/>
        </w:rPr>
        <w:t>application</w:t>
      </w:r>
      <w:r>
        <w:rPr>
          <w:color w:val="3E3E3F"/>
          <w:spacing w:val="8"/>
        </w:rPr>
        <w:t xml:space="preserve"> </w:t>
      </w:r>
      <w:r>
        <w:rPr>
          <w:color w:val="3E3E3F"/>
          <w:spacing w:val="-1"/>
        </w:rPr>
        <w:t>for</w:t>
      </w:r>
      <w:r>
        <w:rPr>
          <w:color w:val="3E3E3F"/>
          <w:spacing w:val="6"/>
        </w:rPr>
        <w:t xml:space="preserve"> </w:t>
      </w:r>
      <w:r>
        <w:rPr>
          <w:color w:val="3E3E3F"/>
          <w:spacing w:val="-1"/>
        </w:rPr>
        <w:t>expressway.</w:t>
      </w:r>
    </w:p>
    <w:p>
      <w:pPr>
        <w:pStyle w:val="BodyText"/>
        <w:ind w:left="2210" w:right="1583" w:hanging="1008"/>
        <w:spacing w:before="128" w:line="217" w:lineRule="auto"/>
        <w:rPr/>
      </w:pPr>
      <w:r>
        <w:rPr>
          <w:rFonts w:ascii="Microsoft YaHei" w:hAnsi="Microsoft YaHei" w:eastAsia="Microsoft YaHei" w:cs="Microsoft YaHei"/>
          <w:color w:val="231F20"/>
        </w:rPr>
        <w:t>Keywords</w:t>
      </w:r>
      <w:r>
        <w:rPr>
          <w:rFonts w:ascii="Microsoft YaHei" w:hAnsi="Microsoft YaHei" w:eastAsia="Microsoft YaHei" w:cs="Microsoft YaHei"/>
          <w:color w:val="231F20"/>
          <w:spacing w:val="3"/>
        </w:rPr>
        <w:t>:</w:t>
      </w:r>
      <w:r>
        <w:rPr>
          <w:rFonts w:ascii="Microsoft YaHei" w:hAnsi="Microsoft YaHei" w:eastAsia="Microsoft YaHei" w:cs="Microsoft YaHei"/>
          <w:color w:val="231F20"/>
          <w:spacing w:val="29"/>
          <w:w w:val="101"/>
        </w:rPr>
        <w:t xml:space="preserve"> </w:t>
      </w:r>
      <w:r>
        <w:rPr>
          <w:color w:val="3E3E3F"/>
        </w:rPr>
        <w:t>expressway</w:t>
      </w:r>
      <w:r>
        <w:rPr>
          <w:color w:val="3E3E3F"/>
          <w:spacing w:val="27"/>
        </w:rPr>
        <w:t xml:space="preserve"> </w:t>
      </w:r>
      <w:r>
        <w:rPr>
          <w:color w:val="3E3E3F"/>
        </w:rPr>
        <w:t>service</w:t>
      </w:r>
      <w:r>
        <w:rPr>
          <w:color w:val="3E3E3F"/>
          <w:spacing w:val="25"/>
        </w:rPr>
        <w:t xml:space="preserve"> </w:t>
      </w:r>
      <w:r>
        <w:rPr>
          <w:color w:val="3E3E3F"/>
        </w:rPr>
        <w:t>area</w:t>
      </w:r>
      <w:r>
        <w:rPr>
          <w:color w:val="3E3E3F"/>
          <w:spacing w:val="3"/>
        </w:rPr>
        <w:t>;</w:t>
      </w:r>
      <w:r>
        <w:rPr>
          <w:color w:val="3E3E3F"/>
          <w:spacing w:val="17"/>
          <w:w w:val="101"/>
        </w:rPr>
        <w:t xml:space="preserve"> </w:t>
      </w:r>
      <w:r>
        <w:rPr>
          <w:color w:val="3E3E3F"/>
        </w:rPr>
        <w:t>photovoltaic</w:t>
      </w:r>
      <w:r>
        <w:rPr>
          <w:color w:val="3E3E3F"/>
          <w:spacing w:val="3"/>
        </w:rPr>
        <w:t>;</w:t>
      </w:r>
      <w:r>
        <w:rPr>
          <w:color w:val="3E3E3F"/>
          <w:spacing w:val="19"/>
          <w:w w:val="101"/>
        </w:rPr>
        <w:t xml:space="preserve"> </w:t>
      </w:r>
      <w:r>
        <w:rPr>
          <w:color w:val="3E3E3F"/>
        </w:rPr>
        <w:t>wind</w:t>
      </w:r>
      <w:r>
        <w:rPr>
          <w:color w:val="3E3E3F"/>
          <w:spacing w:val="17"/>
        </w:rPr>
        <w:t xml:space="preserve"> </w:t>
      </w:r>
      <w:r>
        <w:rPr>
          <w:color w:val="3E3E3F"/>
        </w:rPr>
        <w:t>power</w:t>
      </w:r>
      <w:r>
        <w:rPr>
          <w:color w:val="3E3E3F"/>
          <w:spacing w:val="3"/>
        </w:rPr>
        <w:t>;</w:t>
      </w:r>
      <w:r>
        <w:rPr>
          <w:color w:val="3E3E3F"/>
          <w:spacing w:val="25"/>
          <w:w w:val="101"/>
        </w:rPr>
        <w:t xml:space="preserve"> </w:t>
      </w:r>
      <w:r>
        <w:rPr>
          <w:color w:val="3E3E3F"/>
        </w:rPr>
        <w:t>electrochemical</w:t>
      </w:r>
      <w:r>
        <w:rPr>
          <w:color w:val="3E3E3F"/>
          <w:spacing w:val="25"/>
        </w:rPr>
        <w:t xml:space="preserve"> </w:t>
      </w:r>
      <w:r>
        <w:rPr>
          <w:color w:val="3E3E3F"/>
        </w:rPr>
        <w:t>energy</w:t>
      </w:r>
      <w:r>
        <w:rPr>
          <w:color w:val="3E3E3F"/>
          <w:spacing w:val="27"/>
          <w:w w:val="101"/>
        </w:rPr>
        <w:t xml:space="preserve"> </w:t>
      </w:r>
      <w:r>
        <w:rPr>
          <w:color w:val="3E3E3F"/>
        </w:rPr>
        <w:t>storage</w:t>
      </w:r>
      <w:r>
        <w:rPr>
          <w:color w:val="3E3E3F"/>
          <w:spacing w:val="27"/>
        </w:rPr>
        <w:t xml:space="preserve"> </w:t>
      </w:r>
      <w:r>
        <w:rPr>
          <w:color w:val="3E3E3F"/>
        </w:rPr>
        <w:t>system</w:t>
      </w:r>
      <w:r>
        <w:rPr>
          <w:color w:val="3E3E3F"/>
          <w:spacing w:val="3"/>
        </w:rPr>
        <w:t>;</w:t>
      </w:r>
      <w:r>
        <w:rPr>
          <w:color w:val="3E3E3F"/>
          <w:spacing w:val="23"/>
          <w:w w:val="101"/>
        </w:rPr>
        <w:t xml:space="preserve"> </w:t>
      </w:r>
      <w:r>
        <w:rPr>
          <w:color w:val="3E3E3F"/>
        </w:rPr>
        <w:t>integrated </w:t>
      </w:r>
      <w:r>
        <w:rPr>
          <w:color w:val="3E3E3F"/>
          <w:spacing w:val="-2"/>
        </w:rPr>
        <w:t>energy</w:t>
      </w:r>
      <w:r>
        <w:rPr>
          <w:color w:val="3E3E3F"/>
          <w:spacing w:val="15"/>
        </w:rPr>
        <w:t xml:space="preserve"> </w:t>
      </w:r>
      <w:r>
        <w:rPr>
          <w:color w:val="3E3E3F"/>
          <w:spacing w:val="-2"/>
        </w:rPr>
        <w:t>system</w:t>
      </w: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ectPr>
          <w:headerReference w:type="default" r:id="rId1"/>
          <w:footerReference w:type="default" r:id="rId2"/>
          <w:pgSz w:w="12246" w:h="16782"/>
          <w:pgMar w:top="1510" w:right="0" w:bottom="547" w:left="407" w:header="1260" w:footer="354" w:gutter="0"/>
          <w:cols w:equalWidth="0" w:num="1">
            <w:col w:w="11838" w:space="0"/>
          </w:cols>
        </w:sectPr>
        <w:rPr/>
      </w:pPr>
    </w:p>
    <w:p>
      <w:pPr>
        <w:ind w:left="1189"/>
        <w:spacing w:before="55" w:line="220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8"/>
        </w:rPr>
        <w:t>0</w:t>
      </w:r>
      <w:r>
        <w:rPr>
          <w:rFonts w:ascii="SimHei" w:hAnsi="SimHei" w:eastAsia="SimHei" w:cs="SimHei"/>
          <w:sz w:val="27"/>
          <w:szCs w:val="27"/>
          <w:color w:val="00AEEF"/>
          <w:spacing w:val="12"/>
        </w:rPr>
        <w:t xml:space="preserve">  </w:t>
      </w: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8"/>
        </w:rPr>
        <w:t>引言</w:t>
      </w:r>
    </w:p>
    <w:p>
      <w:pPr>
        <w:pStyle w:val="BodyText"/>
        <w:ind w:left="1187" w:right="307" w:firstLine="493"/>
        <w:spacing w:before="125" w:line="276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目前，我国高速公路网规模大、覆盖广，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并处于不断发展完善阶段，截至</w:t>
      </w:r>
      <w:r>
        <w:rPr>
          <w:rFonts w:ascii="SimSun" w:hAnsi="SimSun" w:eastAsia="SimSun" w:cs="SimSun"/>
          <w:sz w:val="20"/>
          <w:szCs w:val="20"/>
          <w:color w:val="231F20"/>
          <w:spacing w:val="-35"/>
        </w:rPr>
        <w:t xml:space="preserve"> </w:t>
      </w:r>
      <w:r>
        <w:rPr>
          <w:sz w:val="20"/>
          <w:szCs w:val="20"/>
          <w:color w:val="231F20"/>
          <w:spacing w:val="8"/>
        </w:rPr>
        <w:t>2020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年，我国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高速公路里程已超过</w:t>
      </w:r>
      <w:r>
        <w:rPr>
          <w:rFonts w:ascii="SimSun" w:hAnsi="SimSun" w:eastAsia="SimSun" w:cs="SimSun"/>
          <w:sz w:val="20"/>
          <w:szCs w:val="20"/>
          <w:color w:val="231F20"/>
          <w:spacing w:val="-10"/>
        </w:rPr>
        <w:t xml:space="preserve"> </w:t>
      </w:r>
      <w:r>
        <w:rPr>
          <w:sz w:val="20"/>
          <w:szCs w:val="20"/>
          <w:color w:val="231F20"/>
          <w:spacing w:val="2"/>
        </w:rPr>
        <w:t>15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万</w:t>
      </w:r>
      <w:r>
        <w:rPr>
          <w:rFonts w:ascii="SimSun" w:hAnsi="SimSun" w:eastAsia="SimSun" w:cs="SimSun"/>
          <w:sz w:val="20"/>
          <w:szCs w:val="20"/>
          <w:color w:val="231F20"/>
          <w:spacing w:val="-50"/>
        </w:rPr>
        <w:t xml:space="preserve"> </w:t>
      </w:r>
      <w:r>
        <w:rPr>
          <w:sz w:val="20"/>
          <w:szCs w:val="20"/>
          <w:color w:val="231F20"/>
        </w:rPr>
        <w:t>km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。随着“</w:t>
      </w:r>
      <w:r>
        <w:rPr>
          <w:sz w:val="20"/>
          <w:szCs w:val="20"/>
          <w:color w:val="231F20"/>
          <w:spacing w:val="2"/>
        </w:rPr>
        <w:t>5G+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智慧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交通”时代的来临，电动汽车、智能充电桩、无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人驾驶等技术在交通领域不断革新，加上原有的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服务区用电设施、桥隧照明通风设施，高速公路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系统运营需要消耗大量的电能，在煤炭、石油等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>不可再生资源逐渐枯竭的背景下，“碳达峰”和</w:t>
      </w:r>
      <w:r>
        <w:rPr>
          <w:rFonts w:ascii="SimSun" w:hAnsi="SimSun" w:eastAsia="SimSun" w:cs="SimSun"/>
          <w:sz w:val="20"/>
          <w:szCs w:val="20"/>
          <w:color w:val="231F20"/>
          <w:spacing w:val="-14"/>
        </w:rPr>
        <w:t>“碳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中和”目标的提出，以环保和可再生为特点的太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阳能、风能等开发利用已成为新主流。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50"/>
        <w:spacing w:before="67" w:line="320" w:lineRule="exact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  <w:spacing w:val="7"/>
          <w:position w:val="8"/>
        </w:rPr>
        <w:t>2020 </w:t>
      </w:r>
      <w:r>
        <w:rPr>
          <w:rFonts w:ascii="SimSun" w:hAnsi="SimSun" w:eastAsia="SimSun" w:cs="SimSun"/>
          <w:sz w:val="20"/>
          <w:szCs w:val="20"/>
          <w:color w:val="231F20"/>
          <w:spacing w:val="7"/>
          <w:position w:val="8"/>
        </w:rPr>
        <w:t>年</w:t>
      </w:r>
      <w:r>
        <w:rPr>
          <w:rFonts w:ascii="SimSun" w:hAnsi="SimSun" w:eastAsia="SimSun" w:cs="SimSun"/>
          <w:sz w:val="20"/>
          <w:szCs w:val="20"/>
          <w:color w:val="231F20"/>
          <w:spacing w:val="-23"/>
          <w:position w:val="8"/>
        </w:rPr>
        <w:t xml:space="preserve"> </w:t>
      </w:r>
      <w:r>
        <w:rPr>
          <w:sz w:val="20"/>
          <w:szCs w:val="20"/>
          <w:color w:val="231F20"/>
          <w:spacing w:val="7"/>
          <w:position w:val="8"/>
        </w:rPr>
        <w:t>8</w:t>
      </w:r>
      <w:r>
        <w:rPr>
          <w:sz w:val="20"/>
          <w:szCs w:val="20"/>
          <w:color w:val="231F20"/>
          <w:spacing w:val="17"/>
          <w:position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  <w:position w:val="8"/>
        </w:rPr>
        <w:t>月，交通运输部发布《交通运输</w:t>
      </w:r>
    </w:p>
    <w:p>
      <w:pPr>
        <w:ind w:left="3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部关于推动交通运输领域新型基础设施建设的</w:t>
      </w:r>
    </w:p>
    <w:p>
      <w:pPr>
        <w:pStyle w:val="BodyText"/>
        <w:ind w:left="3"/>
        <w:spacing w:before="74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指导意见》</w:t>
      </w:r>
      <w:r>
        <w:rPr>
          <w:sz w:val="20"/>
          <w:szCs w:val="20"/>
          <w:color w:val="231F20"/>
          <w:spacing w:val="6"/>
        </w:rPr>
        <w:t>(</w:t>
      </w:r>
      <w:r>
        <w:rPr>
          <w:sz w:val="20"/>
          <w:szCs w:val="20"/>
          <w:color w:val="231F20"/>
          <w:spacing w:val="22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交规划发〔</w:t>
      </w:r>
      <w:r>
        <w:rPr>
          <w:sz w:val="20"/>
          <w:szCs w:val="20"/>
          <w:color w:val="231F20"/>
          <w:spacing w:val="6"/>
        </w:rPr>
        <w:t>2020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〕</w:t>
      </w:r>
      <w:r>
        <w:rPr>
          <w:sz w:val="20"/>
          <w:szCs w:val="20"/>
          <w:color w:val="231F20"/>
          <w:spacing w:val="6"/>
        </w:rPr>
        <w:t>75</w:t>
      </w:r>
      <w:r>
        <w:rPr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号</w:t>
      </w:r>
      <w:r>
        <w:rPr>
          <w:rFonts w:ascii="SimSun" w:hAnsi="SimSun" w:eastAsia="SimSun" w:cs="SimSun"/>
          <w:sz w:val="20"/>
          <w:szCs w:val="20"/>
          <w:color w:val="231F20"/>
          <w:spacing w:val="-42"/>
        </w:rPr>
        <w:t xml:space="preserve"> </w:t>
      </w:r>
      <w:r>
        <w:rPr>
          <w:sz w:val="20"/>
          <w:szCs w:val="20"/>
          <w:color w:val="231F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，文件中</w:t>
      </w:r>
    </w:p>
    <w:p>
      <w:pPr>
        <w:ind w:left="3"/>
        <w:spacing w:before="8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指出</w:t>
      </w:r>
      <w:r>
        <w:rPr>
          <w:rFonts w:ascii="SimSun" w:hAnsi="SimSun" w:eastAsia="SimSun" w:cs="SimSun"/>
          <w:sz w:val="20"/>
          <w:szCs w:val="20"/>
          <w:color w:val="231F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：引导在城市群等重点高速公路服务区建</w:t>
      </w:r>
    </w:p>
    <w:p>
      <w:pPr>
        <w:ind w:left="4"/>
        <w:spacing w:before="7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设超快充、大功率电动汽车充电设施。鼓励在</w:t>
      </w:r>
    </w:p>
    <w:p>
      <w:pPr>
        <w:spacing w:before="74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服务区、边坡等公路沿线合理布局光伏发电设</w:t>
      </w:r>
    </w:p>
    <w:p>
      <w:pPr>
        <w:pStyle w:val="BodyText"/>
        <w:spacing w:before="7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施，与市电等并网供电</w:t>
      </w:r>
      <w:r>
        <w:rPr>
          <w:rFonts w:ascii="SimSun" w:hAnsi="SimSun" w:eastAsia="SimSun" w:cs="SimSun"/>
          <w:sz w:val="20"/>
          <w:szCs w:val="20"/>
          <w:color w:val="231F20"/>
          <w:spacing w:val="-31"/>
        </w:rPr>
        <w:t xml:space="preserve"> </w:t>
      </w:r>
      <w:r>
        <w:rPr>
          <w:sz w:val="12"/>
          <w:szCs w:val="12"/>
          <w:color w:val="231F20"/>
          <w:spacing w:val="4"/>
          <w:position w:val="9"/>
        </w:rPr>
        <w:t>[1]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。</w:t>
      </w:r>
    </w:p>
    <w:p>
      <w:pPr>
        <w:pStyle w:val="BodyText"/>
        <w:ind w:left="450"/>
        <w:spacing w:before="75" w:line="320" w:lineRule="exact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  <w:spacing w:val="11"/>
          <w:position w:val="8"/>
        </w:rPr>
        <w:t>2020 </w:t>
      </w:r>
      <w:r>
        <w:rPr>
          <w:rFonts w:ascii="SimSun" w:hAnsi="SimSun" w:eastAsia="SimSun" w:cs="SimSun"/>
          <w:sz w:val="20"/>
          <w:szCs w:val="20"/>
          <w:color w:val="231F20"/>
          <w:spacing w:val="11"/>
          <w:position w:val="8"/>
        </w:rPr>
        <w:t>年</w:t>
      </w:r>
      <w:r>
        <w:rPr>
          <w:rFonts w:ascii="SimSun" w:hAnsi="SimSun" w:eastAsia="SimSun" w:cs="SimSun"/>
          <w:sz w:val="20"/>
          <w:szCs w:val="20"/>
          <w:color w:val="231F20"/>
          <w:spacing w:val="-18"/>
          <w:position w:val="8"/>
        </w:rPr>
        <w:t xml:space="preserve"> </w:t>
      </w:r>
      <w:r>
        <w:rPr>
          <w:sz w:val="20"/>
          <w:szCs w:val="20"/>
          <w:color w:val="231F20"/>
          <w:spacing w:val="11"/>
          <w:position w:val="8"/>
        </w:rPr>
        <w:t>12</w:t>
      </w:r>
      <w:r>
        <w:rPr>
          <w:sz w:val="20"/>
          <w:szCs w:val="20"/>
          <w:color w:val="231F20"/>
          <w:spacing w:val="19"/>
          <w:w w:val="101"/>
          <w:position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  <w:position w:val="8"/>
        </w:rPr>
        <w:t>月，交通运输部印发《关于招</w:t>
      </w:r>
    </w:p>
    <w:p>
      <w:pPr>
        <w:ind w:left="4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商局集团有限公司开展集装箱码头智能化升级</w:t>
      </w:r>
    </w:p>
    <w:p>
      <w:pPr>
        <w:pStyle w:val="BodyText"/>
        <w:ind w:left="8"/>
        <w:spacing w:before="74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改造等交通强国建设试点工作的意见》</w:t>
      </w:r>
      <w:r>
        <w:rPr>
          <w:sz w:val="20"/>
          <w:szCs w:val="20"/>
          <w:color w:val="231F20"/>
          <w:spacing w:val="8"/>
        </w:rPr>
        <w:t>(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交规划</w:t>
      </w:r>
    </w:p>
    <w:p>
      <w:pPr>
        <w:pStyle w:val="BodyText"/>
        <w:ind w:left="14"/>
        <w:spacing w:before="82" w:line="20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函〔</w:t>
      </w:r>
      <w:r>
        <w:rPr>
          <w:sz w:val="20"/>
          <w:szCs w:val="20"/>
          <w:color w:val="231F20"/>
          <w:spacing w:val="7"/>
        </w:rPr>
        <w:t>2020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〕</w:t>
      </w:r>
      <w:r>
        <w:rPr>
          <w:sz w:val="20"/>
          <w:szCs w:val="20"/>
          <w:color w:val="231F20"/>
          <w:spacing w:val="7"/>
        </w:rPr>
        <w:t>711</w:t>
      </w:r>
      <w:r>
        <w:rPr>
          <w:sz w:val="20"/>
          <w:szCs w:val="20"/>
          <w:color w:val="231F20"/>
          <w:spacing w:val="29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号</w:t>
      </w:r>
      <w:r>
        <w:rPr>
          <w:rFonts w:ascii="SimSun" w:hAnsi="SimSun" w:eastAsia="SimSun" w:cs="SimSun"/>
          <w:sz w:val="20"/>
          <w:szCs w:val="20"/>
          <w:color w:val="231F20"/>
          <w:spacing w:val="-42"/>
        </w:rPr>
        <w:t xml:space="preserve"> </w:t>
      </w:r>
      <w:r>
        <w:rPr>
          <w:sz w:val="20"/>
          <w:szCs w:val="20"/>
          <w:color w:val="231F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，提出基于绿色能源的智慧</w:t>
      </w:r>
    </w:p>
    <w:p>
      <w:pPr>
        <w:spacing w:line="206" w:lineRule="auto"/>
        <w:sectPr>
          <w:type w:val="continuous"/>
          <w:pgSz w:w="12246" w:h="16782"/>
          <w:pgMar w:top="1510" w:right="0" w:bottom="547" w:left="407" w:header="1260" w:footer="354" w:gutter="0"/>
          <w:cols w:equalWidth="0" w:num="2">
            <w:col w:w="5849" w:space="100"/>
            <w:col w:w="5889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466" w:lineRule="auto"/>
        <w:rPr>
          <w:rFonts w:ascii="Arial"/>
          <w:sz w:val="21"/>
        </w:rPr>
      </w:pPr>
      <w:r/>
    </w:p>
    <w:p>
      <w:pPr>
        <w:pStyle w:val="BodyText"/>
        <w:ind w:left="1191"/>
        <w:spacing w:before="52" w:line="22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"/>
        </w:rPr>
        <w:t>* </w:t>
      </w:r>
      <w:r>
        <w:rPr>
          <w:rFonts w:ascii="NSimSun" w:hAnsi="NSimSun" w:eastAsia="NSimSun" w:cs="NSimSun"/>
          <w:sz w:val="16"/>
          <w:szCs w:val="16"/>
          <w:color w:val="231F20"/>
          <w:spacing w:val="-1"/>
        </w:rPr>
        <w:t>收稿日期</w:t>
      </w:r>
      <w:r>
        <w:rPr>
          <w:rFonts w:ascii="SimSun" w:hAnsi="SimSun" w:eastAsia="SimSun" w:cs="SimSun"/>
          <w:sz w:val="16"/>
          <w:szCs w:val="16"/>
          <w:color w:val="231F20"/>
          <w:spacing w:val="-1"/>
        </w:rPr>
        <w:t>：</w:t>
      </w:r>
      <w:r>
        <w:rPr>
          <w:sz w:val="16"/>
          <w:szCs w:val="16"/>
          <w:color w:val="231F20"/>
          <w:spacing w:val="-1"/>
        </w:rPr>
        <w:t>2022-03-16</w:t>
      </w:r>
    </w:p>
    <w:p>
      <w:pPr>
        <w:pStyle w:val="BodyText"/>
        <w:ind w:left="1308"/>
        <w:spacing w:before="9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NSimSun" w:hAnsi="NSimSun" w:eastAsia="NSimSun" w:cs="NSimSun"/>
          <w:sz w:val="16"/>
          <w:szCs w:val="16"/>
          <w:color w:val="231F20"/>
          <w:spacing w:val="-1"/>
        </w:rPr>
        <w:t>第一作者简介</w:t>
      </w:r>
      <w:r>
        <w:rPr>
          <w:rFonts w:ascii="SimSun" w:hAnsi="SimSun" w:eastAsia="SimSun" w:cs="SimSun"/>
          <w:sz w:val="16"/>
          <w:szCs w:val="16"/>
          <w:color w:val="231F20"/>
          <w:spacing w:val="-1"/>
        </w:rPr>
        <w:t>：卢艳林</w:t>
      </w:r>
      <w:r>
        <w:rPr>
          <w:sz w:val="16"/>
          <w:szCs w:val="16"/>
          <w:color w:val="231F20"/>
          <w:spacing w:val="-1"/>
        </w:rPr>
        <w:t>(1982-)</w:t>
      </w:r>
      <w:r>
        <w:rPr>
          <w:rFonts w:ascii="SimSun" w:hAnsi="SimSun" w:eastAsia="SimSun" w:cs="SimSun"/>
          <w:sz w:val="16"/>
          <w:szCs w:val="16"/>
          <w:color w:val="231F20"/>
          <w:spacing w:val="-1"/>
        </w:rPr>
        <w:t>，女，高级工程师，从事电气设计及研究工作。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991"/>
        <w:spacing w:before="75" w:line="220" w:lineRule="exact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Arial" w:hAnsi="Arial" w:eastAsia="Arial" w:cs="Arial"/>
          <w:sz w:val="26"/>
          <w:szCs w:val="26"/>
          <w:color w:val="D1232A"/>
          <w:position w:val="4"/>
        </w:rPr>
        <w:t>.</w:t>
      </w:r>
      <w:r>
        <w:rPr>
          <w:rFonts w:ascii="Arial" w:hAnsi="Arial" w:eastAsia="Arial" w:cs="Arial"/>
          <w:sz w:val="26"/>
          <w:szCs w:val="26"/>
          <w:color w:val="D1232A"/>
          <w:spacing w:val="55"/>
          <w:w w:val="101"/>
          <w:position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2"/>
        </w:rPr>
        <w:t>第11期                                                            </w:t>
      </w:r>
      <w:hyperlink w:history="true" r:id="rId3">
        <w:r>
          <w:rPr>
            <w:rFonts w:ascii="Microsoft YaHei" w:hAnsi="Microsoft YaHei" w:eastAsia="Microsoft YaHei" w:cs="Microsoft YaHei"/>
            <w:sz w:val="17"/>
            <w:szCs w:val="17"/>
            <w:color w:val="939598"/>
            <w:position w:val="2"/>
          </w:rPr>
          <w:t>http://dlkc.cbpt.cnki.net</w:t>
        </w:r>
      </w:hyperlink>
    </w:p>
    <w:p>
      <w:pPr>
        <w:spacing w:line="220" w:lineRule="exact"/>
        <w:sectPr>
          <w:type w:val="continuous"/>
          <w:pgSz w:w="12246" w:h="16782"/>
          <w:pgMar w:top="1510" w:right="0" w:bottom="547" w:left="407" w:header="1260" w:footer="354" w:gutter="0"/>
          <w:cols w:equalWidth="0" w:num="1">
            <w:col w:w="11838" w:space="0"/>
          </w:cols>
        </w:sectPr>
        <w:rPr>
          <w:rFonts w:ascii="Microsoft YaHei" w:hAnsi="Microsoft YaHei" w:eastAsia="Microsoft YaHei" w:cs="Microsoft YaHei"/>
          <w:sz w:val="17"/>
          <w:szCs w:val="17"/>
        </w:rPr>
      </w:pPr>
    </w:p>
    <w:p>
      <w:pPr>
        <w:spacing w:before="59"/>
        <w:rPr/>
      </w:pPr>
      <w:r/>
    </w:p>
    <w:p>
      <w:pPr>
        <w:spacing w:before="59"/>
        <w:rPr/>
      </w:pPr>
      <w:r/>
    </w:p>
    <w:p>
      <w:pPr>
        <w:sectPr>
          <w:headerReference w:type="default" r:id="rId4"/>
          <w:footerReference w:type="default" r:id="rId5"/>
          <w:pgSz w:w="12246" w:h="16782"/>
          <w:pgMar w:top="1504" w:right="1400" w:bottom="547" w:left="0" w:header="1020" w:footer="354" w:gutter="0"/>
          <w:cols w:equalWidth="0" w:num="1">
            <w:col w:w="10846" w:space="0"/>
          </w:cols>
        </w:sectPr>
        <w:rPr/>
      </w:pPr>
    </w:p>
    <w:p>
      <w:pPr>
        <w:ind w:left="1595" w:right="349" w:firstLine="5"/>
        <w:spacing w:before="48" w:line="281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高速公路关键技术研究与应用，开展高速公路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绿色能源建设模式与技术规范研究。开展绿色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能源综合服务模式与市场化电力交易盈利模式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研究，建设基于分布式光储系统的高速公路智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慧能源服务平台，促进绿色能源发用电产业一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>体化发展。</w:t>
      </w:r>
    </w:p>
    <w:p>
      <w:pPr>
        <w:ind w:left="1596" w:right="352" w:firstLine="453"/>
        <w:spacing w:before="70" w:line="275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本文以湖北某高速公路服务区及沿线拟开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展的综合能源工程建设为例，探讨分布式光伏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发电、风力发电、电化学储能等综合能源利用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方案，供后续类似工程参考。</w:t>
      </w:r>
    </w:p>
    <w:p>
      <w:pPr>
        <w:ind w:left="1606"/>
        <w:spacing w:before="240" w:line="219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2"/>
        </w:rPr>
        <w:t>1</w:t>
      </w:r>
      <w:r>
        <w:rPr>
          <w:rFonts w:ascii="SimHei" w:hAnsi="SimHei" w:eastAsia="SimHei" w:cs="SimHei"/>
          <w:sz w:val="27"/>
          <w:szCs w:val="27"/>
          <w:color w:val="00AEEF"/>
          <w:spacing w:val="-2"/>
        </w:rPr>
        <w:t xml:space="preserve">  </w:t>
      </w: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2"/>
        </w:rPr>
        <w:t>项目用地条件</w:t>
      </w:r>
    </w:p>
    <w:p>
      <w:pPr>
        <w:pStyle w:val="BodyText"/>
        <w:ind w:left="1596" w:right="351" w:firstLine="452"/>
        <w:spacing w:before="165" w:line="27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根据《湖北省高速公路管理条例》</w:t>
      </w:r>
      <w:r>
        <w:rPr>
          <w:sz w:val="20"/>
          <w:szCs w:val="20"/>
          <w:color w:val="231F20"/>
          <w:spacing w:val="6"/>
        </w:rPr>
        <w:t>(200</w:t>
      </w:r>
      <w:r>
        <w:rPr>
          <w:sz w:val="20"/>
          <w:szCs w:val="20"/>
          <w:color w:val="231F20"/>
          <w:spacing w:val="5"/>
        </w:rPr>
        <w:t>9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年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4"/>
        </w:rPr>
        <w:t>6</w:t>
      </w:r>
      <w:r>
        <w:rPr>
          <w:sz w:val="20"/>
          <w:szCs w:val="20"/>
          <w:color w:val="231F20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月</w:t>
      </w:r>
      <w:r>
        <w:rPr>
          <w:rFonts w:ascii="SimSun" w:hAnsi="SimSun" w:eastAsia="SimSun" w:cs="SimSun"/>
          <w:sz w:val="20"/>
          <w:szCs w:val="20"/>
          <w:color w:val="231F20"/>
          <w:spacing w:val="-24"/>
        </w:rPr>
        <w:t xml:space="preserve"> </w:t>
      </w:r>
      <w:r>
        <w:rPr>
          <w:sz w:val="20"/>
          <w:szCs w:val="20"/>
          <w:color w:val="231F20"/>
          <w:spacing w:val="4"/>
        </w:rPr>
        <w:t>1</w:t>
      </w:r>
      <w:r>
        <w:rPr>
          <w:sz w:val="20"/>
          <w:szCs w:val="20"/>
          <w:color w:val="231F20"/>
          <w:spacing w:val="4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日施行</w:t>
      </w:r>
      <w:r>
        <w:rPr>
          <w:rFonts w:ascii="SimSun" w:hAnsi="SimSun" w:eastAsia="SimSun" w:cs="SimSun"/>
          <w:sz w:val="20"/>
          <w:szCs w:val="20"/>
          <w:color w:val="231F20"/>
          <w:spacing w:val="-43"/>
        </w:rPr>
        <w:t xml:space="preserve"> </w:t>
      </w:r>
      <w:r>
        <w:rPr>
          <w:sz w:val="20"/>
          <w:szCs w:val="20"/>
          <w:color w:val="231F20"/>
          <w:spacing w:val="4"/>
        </w:rPr>
        <w:t>)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第三十一条高速公路用地范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围要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求，本项目考虑使用如下区域进行新能源项目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开发</w:t>
      </w:r>
      <w:r>
        <w:rPr>
          <w:rFonts w:ascii="SimSun" w:hAnsi="SimSun" w:eastAsia="SimSun" w:cs="SimSun"/>
          <w:sz w:val="20"/>
          <w:szCs w:val="20"/>
          <w:color w:val="231F20"/>
          <w:spacing w:val="-4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：</w:t>
      </w:r>
    </w:p>
    <w:p>
      <w:pPr>
        <w:pStyle w:val="BodyText"/>
        <w:ind w:left="1612" w:right="351" w:firstLine="436"/>
        <w:spacing w:before="68" w:line="260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  <w:spacing w:val="4"/>
        </w:rPr>
        <w:t>(</w:t>
      </w:r>
      <w:r>
        <w:rPr>
          <w:sz w:val="20"/>
          <w:szCs w:val="20"/>
          <w:color w:val="231F20"/>
          <w:spacing w:val="31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一</w:t>
      </w:r>
      <w:r>
        <w:rPr>
          <w:rFonts w:ascii="SimSun" w:hAnsi="SimSun" w:eastAsia="SimSun" w:cs="SimSun"/>
          <w:sz w:val="20"/>
          <w:szCs w:val="20"/>
          <w:color w:val="231F20"/>
          <w:spacing w:val="-42"/>
        </w:rPr>
        <w:t xml:space="preserve"> </w:t>
      </w:r>
      <w:r>
        <w:rPr>
          <w:sz w:val="20"/>
          <w:szCs w:val="20"/>
          <w:color w:val="231F20"/>
          <w:spacing w:val="4"/>
        </w:rPr>
        <w:t>)</w:t>
      </w:r>
      <w:r>
        <w:rPr>
          <w:sz w:val="20"/>
          <w:szCs w:val="20"/>
          <w:color w:val="231F20"/>
          <w:spacing w:val="18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高速公路边沟</w:t>
      </w:r>
      <w:r>
        <w:rPr>
          <w:rFonts w:ascii="SimSun" w:hAnsi="SimSun" w:eastAsia="SimSun" w:cs="SimSun"/>
          <w:sz w:val="20"/>
          <w:szCs w:val="20"/>
          <w:color w:val="231F20"/>
          <w:spacing w:val="-37"/>
        </w:rPr>
        <w:t xml:space="preserve"> </w:t>
      </w:r>
      <w:r>
        <w:rPr>
          <w:sz w:val="20"/>
          <w:szCs w:val="20"/>
          <w:color w:val="231F20"/>
          <w:spacing w:val="4"/>
        </w:rPr>
        <w:t>(</w:t>
      </w:r>
      <w:r>
        <w:rPr>
          <w:sz w:val="20"/>
          <w:szCs w:val="20"/>
          <w:color w:val="231F20"/>
          <w:spacing w:val="24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隔离栅</w:t>
      </w:r>
      <w:r>
        <w:rPr>
          <w:rFonts w:ascii="SimSun" w:hAnsi="SimSun" w:eastAsia="SimSun" w:cs="SimSun"/>
          <w:sz w:val="20"/>
          <w:szCs w:val="20"/>
          <w:color w:val="231F20"/>
          <w:spacing w:val="-42"/>
        </w:rPr>
        <w:t xml:space="preserve"> </w:t>
      </w:r>
      <w:r>
        <w:rPr>
          <w:sz w:val="20"/>
          <w:szCs w:val="20"/>
          <w:color w:val="231F20"/>
          <w:spacing w:val="4"/>
        </w:rPr>
        <w:t>)</w:t>
      </w:r>
      <w:r>
        <w:rPr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外缘起</w:t>
      </w:r>
      <w:r>
        <w:rPr>
          <w:rFonts w:ascii="SimSun" w:hAnsi="SimSun" w:eastAsia="SimSun" w:cs="SimSun"/>
          <w:sz w:val="20"/>
          <w:szCs w:val="20"/>
          <w:color w:val="231F20"/>
          <w:spacing w:val="-22"/>
        </w:rPr>
        <w:t xml:space="preserve"> </w:t>
      </w:r>
      <w:r>
        <w:rPr>
          <w:sz w:val="20"/>
          <w:szCs w:val="20"/>
          <w:color w:val="231F20"/>
          <w:spacing w:val="4"/>
        </w:rPr>
        <w:t>1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米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>的区域</w:t>
      </w:r>
      <w:r>
        <w:rPr>
          <w:rFonts w:ascii="SimSun" w:hAnsi="SimSun" w:eastAsia="SimSun" w:cs="SimSun"/>
          <w:sz w:val="20"/>
          <w:szCs w:val="20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>；</w:t>
      </w:r>
    </w:p>
    <w:p>
      <w:pPr>
        <w:pStyle w:val="BodyText"/>
        <w:ind w:left="1597" w:right="350" w:firstLine="452"/>
        <w:spacing w:before="70" w:line="259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  <w:spacing w:val="6"/>
        </w:rPr>
        <w:t>(</w:t>
      </w:r>
      <w:r>
        <w:rPr>
          <w:sz w:val="20"/>
          <w:szCs w:val="20"/>
          <w:color w:val="231F20"/>
          <w:spacing w:val="2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二</w:t>
      </w:r>
      <w:r>
        <w:rPr>
          <w:rFonts w:ascii="SimSun" w:hAnsi="SimSun" w:eastAsia="SimSun" w:cs="SimSun"/>
          <w:sz w:val="20"/>
          <w:szCs w:val="20"/>
          <w:color w:val="231F20"/>
          <w:spacing w:val="-42"/>
        </w:rPr>
        <w:t xml:space="preserve"> </w:t>
      </w:r>
      <w:r>
        <w:rPr>
          <w:sz w:val="20"/>
          <w:szCs w:val="20"/>
          <w:color w:val="231F20"/>
          <w:spacing w:val="6"/>
        </w:rPr>
        <w:t>)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无高速公路边沟</w:t>
      </w:r>
      <w:r>
        <w:rPr>
          <w:rFonts w:ascii="SimSun" w:hAnsi="SimSun" w:eastAsia="SimSun" w:cs="SimSun"/>
          <w:sz w:val="20"/>
          <w:szCs w:val="20"/>
          <w:color w:val="231F20"/>
          <w:spacing w:val="-37"/>
        </w:rPr>
        <w:t xml:space="preserve"> </w:t>
      </w:r>
      <w:r>
        <w:rPr>
          <w:sz w:val="20"/>
          <w:szCs w:val="20"/>
          <w:color w:val="231F20"/>
          <w:spacing w:val="6"/>
        </w:rPr>
        <w:t>(</w:t>
      </w:r>
      <w:r>
        <w:rPr>
          <w:sz w:val="20"/>
          <w:szCs w:val="20"/>
          <w:color w:val="231F20"/>
          <w:spacing w:val="24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隔离栅</w:t>
      </w:r>
      <w:r>
        <w:rPr>
          <w:rFonts w:ascii="SimSun" w:hAnsi="SimSun" w:eastAsia="SimSun" w:cs="SimSun"/>
          <w:sz w:val="20"/>
          <w:szCs w:val="20"/>
          <w:color w:val="231F20"/>
          <w:spacing w:val="-41"/>
        </w:rPr>
        <w:t xml:space="preserve"> </w:t>
      </w:r>
      <w:r>
        <w:rPr>
          <w:sz w:val="20"/>
          <w:szCs w:val="20"/>
          <w:color w:val="231F20"/>
          <w:spacing w:val="6"/>
        </w:rPr>
        <w:t>)</w:t>
      </w:r>
      <w:r>
        <w:rPr>
          <w:sz w:val="20"/>
          <w:szCs w:val="20"/>
          <w:color w:val="231F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的，为公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路路沿石外缘起</w:t>
      </w:r>
      <w:r>
        <w:rPr>
          <w:rFonts w:ascii="SimSun" w:hAnsi="SimSun" w:eastAsia="SimSun" w:cs="SimSun"/>
          <w:sz w:val="20"/>
          <w:szCs w:val="20"/>
          <w:color w:val="231F20"/>
          <w:spacing w:val="-35"/>
        </w:rPr>
        <w:t xml:space="preserve"> </w:t>
      </w:r>
      <w:r>
        <w:rPr>
          <w:sz w:val="20"/>
          <w:szCs w:val="20"/>
          <w:color w:val="231F20"/>
          <w:spacing w:val="5"/>
        </w:rPr>
        <w:t>5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米的区域</w:t>
      </w:r>
      <w:r>
        <w:rPr>
          <w:rFonts w:ascii="SimSun" w:hAnsi="SimSun" w:eastAsia="SimSun" w:cs="SimSun"/>
          <w:sz w:val="20"/>
          <w:szCs w:val="20"/>
          <w:color w:val="231F20"/>
          <w:spacing w:val="-4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；</w:t>
      </w:r>
    </w:p>
    <w:p>
      <w:pPr>
        <w:pStyle w:val="BodyText"/>
        <w:ind w:left="1596" w:right="350" w:firstLine="453"/>
        <w:spacing w:before="71" w:line="259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  <w:spacing w:val="7"/>
        </w:rPr>
        <w:t>(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三</w:t>
      </w:r>
      <w:r>
        <w:rPr>
          <w:rFonts w:ascii="SimSun" w:hAnsi="SimSun" w:eastAsia="SimSun" w:cs="SimSun"/>
          <w:sz w:val="20"/>
          <w:szCs w:val="20"/>
          <w:color w:val="231F20"/>
          <w:spacing w:val="-44"/>
        </w:rPr>
        <w:t xml:space="preserve"> </w:t>
      </w:r>
      <w:r>
        <w:rPr>
          <w:sz w:val="20"/>
          <w:szCs w:val="20"/>
          <w:color w:val="231F20"/>
          <w:spacing w:val="7"/>
        </w:rPr>
        <w:t>)</w:t>
      </w:r>
      <w:r>
        <w:rPr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高速公路桥梁为桥梁垂直投影面外缘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2"/>
        </w:rPr>
        <w:t>起</w:t>
      </w:r>
      <w:r>
        <w:rPr>
          <w:rFonts w:ascii="SimSun" w:hAnsi="SimSun" w:eastAsia="SimSun" w:cs="SimSun"/>
          <w:sz w:val="20"/>
          <w:szCs w:val="20"/>
          <w:color w:val="231F20"/>
          <w:spacing w:val="-22"/>
        </w:rPr>
        <w:t xml:space="preserve"> </w:t>
      </w:r>
      <w:r>
        <w:rPr>
          <w:sz w:val="20"/>
          <w:szCs w:val="20"/>
          <w:color w:val="231F20"/>
          <w:spacing w:val="-2"/>
        </w:rPr>
        <w:t>1 </w:t>
      </w:r>
      <w:r>
        <w:rPr>
          <w:rFonts w:ascii="SimSun" w:hAnsi="SimSun" w:eastAsia="SimSun" w:cs="SimSun"/>
          <w:sz w:val="20"/>
          <w:szCs w:val="20"/>
          <w:color w:val="231F20"/>
          <w:spacing w:val="-2"/>
        </w:rPr>
        <w:t>米的区域。</w:t>
      </w:r>
    </w:p>
    <w:p>
      <w:pPr>
        <w:pStyle w:val="BodyText"/>
        <w:ind w:left="1610" w:right="351" w:firstLine="438"/>
        <w:spacing w:before="71" w:line="25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第三十四条从高速公路用地外缘起</w:t>
      </w:r>
      <w:r>
        <w:rPr>
          <w:rFonts w:ascii="SimSun" w:hAnsi="SimSun" w:eastAsia="SimSun" w:cs="SimSun"/>
          <w:sz w:val="20"/>
          <w:szCs w:val="20"/>
          <w:color w:val="231F20"/>
          <w:spacing w:val="-25"/>
        </w:rPr>
        <w:t xml:space="preserve"> </w:t>
      </w:r>
      <w:r>
        <w:rPr>
          <w:sz w:val="20"/>
          <w:szCs w:val="20"/>
          <w:color w:val="231F20"/>
          <w:spacing w:val="6"/>
        </w:rPr>
        <w:t>50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米的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区域为高速公路建筑控制区。</w:t>
      </w:r>
    </w:p>
    <w:p>
      <w:pPr>
        <w:pStyle w:val="BodyText"/>
        <w:ind w:left="1597" w:right="297" w:firstLine="472"/>
        <w:spacing w:before="71" w:line="27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国家《公路安全保护条例》第十一条规定，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属于高速公路的，公路建筑控制区的范围从公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路用地外缘起向外的距离标准不少于</w:t>
      </w:r>
      <w:r>
        <w:rPr>
          <w:rFonts w:ascii="SimSun" w:hAnsi="SimSun" w:eastAsia="SimSun" w:cs="SimSun"/>
          <w:sz w:val="20"/>
          <w:szCs w:val="20"/>
          <w:color w:val="231F20"/>
          <w:spacing w:val="-31"/>
        </w:rPr>
        <w:t xml:space="preserve"> </w:t>
      </w:r>
      <w:r>
        <w:rPr>
          <w:sz w:val="20"/>
          <w:szCs w:val="20"/>
          <w:color w:val="231F20"/>
          <w:spacing w:val="5"/>
        </w:rPr>
        <w:t>30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米。</w:t>
      </w:r>
    </w:p>
    <w:p>
      <w:pPr>
        <w:pStyle w:val="BodyText"/>
        <w:ind w:left="1596" w:right="350" w:firstLine="453"/>
        <w:spacing w:before="72" w:line="27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本项目场址区域涵盖了</w:t>
      </w:r>
      <w:r>
        <w:rPr>
          <w:rFonts w:ascii="SimSun" w:hAnsi="SimSun" w:eastAsia="SimSun" w:cs="SimSun"/>
          <w:sz w:val="20"/>
          <w:szCs w:val="20"/>
          <w:color w:val="231F20"/>
          <w:spacing w:val="-37"/>
        </w:rPr>
        <w:t xml:space="preserve"> </w:t>
      </w:r>
      <w:r>
        <w:rPr>
          <w:sz w:val="20"/>
          <w:szCs w:val="20"/>
          <w:color w:val="231F20"/>
          <w:spacing w:val="24"/>
        </w:rPr>
        <w:t>4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条主要高速公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路，同时包含多个高速服务区，车流量大，具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有较好的风、光资源开发前景。项目拟在高速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公路</w:t>
      </w:r>
    </w:p>
    <w:p>
      <w:pPr>
        <w:ind w:left="1599"/>
        <w:spacing w:before="240" w:line="458" w:lineRule="exac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1"/>
          <w:position w:val="14"/>
        </w:rPr>
        <w:t>2</w:t>
      </w:r>
      <w:r>
        <w:rPr>
          <w:rFonts w:ascii="SimHei" w:hAnsi="SimHei" w:eastAsia="SimHei" w:cs="SimHei"/>
          <w:sz w:val="27"/>
          <w:szCs w:val="27"/>
          <w:color w:val="00AEEF"/>
          <w:spacing w:val="-1"/>
          <w:position w:val="14"/>
        </w:rPr>
        <w:t xml:space="preserve">  </w:t>
      </w: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1"/>
          <w:position w:val="14"/>
        </w:rPr>
        <w:t>太阳能、风能资源分析</w:t>
      </w:r>
    </w:p>
    <w:p>
      <w:pPr>
        <w:pStyle w:val="BodyText"/>
        <w:ind w:left="1592"/>
        <w:spacing w:before="1" w:line="220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4"/>
        </w:rPr>
        <w:t>2</w:t>
      </w:r>
      <w:r>
        <w:rPr>
          <w:sz w:val="24"/>
          <w:szCs w:val="24"/>
          <w:b/>
          <w:bCs/>
          <w:color w:val="00AEEF"/>
          <w:spacing w:val="-4"/>
        </w:rPr>
        <w:t>.</w:t>
      </w:r>
      <w:r>
        <w:rPr>
          <w:sz w:val="24"/>
          <w:szCs w:val="24"/>
          <w:b/>
          <w:bCs/>
          <w:color w:val="00AEEF"/>
          <w:spacing w:val="-25"/>
        </w:rPr>
        <w:t xml:space="preserve"> </w:t>
      </w:r>
      <w:r>
        <w:rPr>
          <w:sz w:val="24"/>
          <w:szCs w:val="24"/>
          <w:color w:val="00AEEF"/>
          <w:spacing w:val="-4"/>
        </w:rPr>
        <w:t>1  </w:t>
      </w:r>
      <w:r>
        <w:rPr>
          <w:rFonts w:ascii="SimHei" w:hAnsi="SimHei" w:eastAsia="SimHei" w:cs="SimHei"/>
          <w:sz w:val="24"/>
          <w:szCs w:val="24"/>
          <w:color w:val="00AEEF"/>
          <w:spacing w:val="-4"/>
        </w:rPr>
        <w:t>太阳能资源</w:t>
      </w:r>
    </w:p>
    <w:p>
      <w:pPr>
        <w:pStyle w:val="BodyText"/>
        <w:ind w:left="1593" w:right="351" w:firstLine="456"/>
        <w:spacing w:before="202" w:line="27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本文采用</w:t>
      </w:r>
      <w:r>
        <w:rPr>
          <w:rFonts w:ascii="SimSun" w:hAnsi="SimSun" w:eastAsia="SimSun" w:cs="SimSun"/>
          <w:sz w:val="20"/>
          <w:szCs w:val="20"/>
          <w:color w:val="231F20"/>
          <w:spacing w:val="-33"/>
        </w:rPr>
        <w:t xml:space="preserve"> </w:t>
      </w:r>
      <w:r>
        <w:rPr>
          <w:sz w:val="20"/>
          <w:szCs w:val="20"/>
          <w:color w:val="231F20"/>
        </w:rPr>
        <w:t>Meteonorm</w:t>
      </w:r>
      <w:r>
        <w:rPr>
          <w:sz w:val="20"/>
          <w:szCs w:val="20"/>
          <w:color w:val="231F20"/>
          <w:spacing w:val="9"/>
        </w:rPr>
        <w:t>8.0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软件对选定场址区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域的太阳能资源进行综合评价。项目所在地年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辐射总量</w:t>
      </w:r>
      <w:r>
        <w:rPr>
          <w:rFonts w:ascii="SimSun" w:hAnsi="SimSun" w:eastAsia="SimSun" w:cs="SimSun"/>
          <w:sz w:val="20"/>
          <w:szCs w:val="20"/>
          <w:color w:val="231F20"/>
          <w:spacing w:val="-37"/>
        </w:rPr>
        <w:t xml:space="preserve"> </w:t>
      </w:r>
      <w:r>
        <w:rPr>
          <w:sz w:val="20"/>
          <w:szCs w:val="20"/>
          <w:color w:val="231F20"/>
          <w:spacing w:val="11"/>
        </w:rPr>
        <w:t>4167.6</w:t>
      </w:r>
      <w:r>
        <w:rPr>
          <w:sz w:val="20"/>
          <w:szCs w:val="20"/>
          <w:color w:val="231F20"/>
          <w:spacing w:val="23"/>
        </w:rPr>
        <w:t xml:space="preserve"> </w:t>
      </w:r>
      <w:r>
        <w:rPr>
          <w:sz w:val="20"/>
          <w:szCs w:val="20"/>
          <w:color w:val="231F20"/>
        </w:rPr>
        <w:t>MJ</w:t>
      </w:r>
      <w:r>
        <w:rPr>
          <w:sz w:val="20"/>
          <w:szCs w:val="20"/>
          <w:color w:val="231F20"/>
          <w:spacing w:val="11"/>
        </w:rPr>
        <w:t>/m</w:t>
      </w:r>
      <w:r>
        <w:rPr>
          <w:sz w:val="12"/>
          <w:szCs w:val="12"/>
          <w:color w:val="231F20"/>
          <w:spacing w:val="11"/>
          <w:position w:val="9"/>
        </w:rPr>
        <w:t>2</w:t>
      </w:r>
      <w:r>
        <w:rPr>
          <w:sz w:val="12"/>
          <w:szCs w:val="12"/>
          <w:color w:val="231F20"/>
          <w:spacing w:val="-5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，太阳能资源稳定度为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9"/>
        </w:rPr>
        <w:t>0.37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。按</w:t>
      </w:r>
      <w:r>
        <w:rPr>
          <w:rFonts w:ascii="SimSun" w:hAnsi="SimSun" w:eastAsia="SimSun" w:cs="SimSun"/>
          <w:sz w:val="20"/>
          <w:szCs w:val="20"/>
          <w:color w:val="231F20"/>
          <w:spacing w:val="-23"/>
        </w:rPr>
        <w:t xml:space="preserve"> </w:t>
      </w:r>
      <w:r>
        <w:rPr>
          <w:sz w:val="20"/>
          <w:szCs w:val="20"/>
          <w:color w:val="231F20"/>
        </w:rPr>
        <w:t>GB</w:t>
      </w:r>
      <w:r>
        <w:rPr>
          <w:sz w:val="20"/>
          <w:szCs w:val="20"/>
          <w:color w:val="231F20"/>
          <w:spacing w:val="9"/>
        </w:rPr>
        <w:t>/T</w:t>
      </w:r>
      <w:r>
        <w:rPr>
          <w:sz w:val="20"/>
          <w:szCs w:val="20"/>
          <w:color w:val="231F20"/>
          <w:spacing w:val="24"/>
        </w:rPr>
        <w:t xml:space="preserve"> </w:t>
      </w:r>
      <w:r>
        <w:rPr>
          <w:sz w:val="20"/>
          <w:szCs w:val="20"/>
          <w:color w:val="231F20"/>
          <w:spacing w:val="9"/>
        </w:rPr>
        <w:t>37526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—</w:t>
      </w:r>
      <w:r>
        <w:rPr>
          <w:sz w:val="20"/>
          <w:szCs w:val="20"/>
          <w:color w:val="231F20"/>
          <w:spacing w:val="9"/>
        </w:rPr>
        <w:t>2019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《太阳能资源评估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21"/>
          <w:w w:val="95"/>
        </w:rPr>
        <w:t>方法》</w:t>
      </w:r>
      <w:r>
        <w:rPr>
          <w:rFonts w:ascii="SimSun" w:hAnsi="SimSun" w:eastAsia="SimSun" w:cs="SimSun"/>
          <w:sz w:val="20"/>
          <w:szCs w:val="20"/>
          <w:color w:val="231F20"/>
          <w:spacing w:val="-15"/>
        </w:rPr>
        <w:t xml:space="preserve"> </w:t>
      </w:r>
      <w:r>
        <w:rPr>
          <w:sz w:val="12"/>
          <w:szCs w:val="12"/>
          <w:color w:val="231F20"/>
          <w:spacing w:val="6"/>
          <w:position w:val="9"/>
        </w:rPr>
        <w:t>[2]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，场址区域属太阳能资源丰富、稳定度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稳定区域，从资源利用角度来说，适宜开发建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设光伏电站。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"/>
        <w:spacing w:before="47" w:line="221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1"/>
        </w:rPr>
        <w:t>2</w:t>
      </w:r>
      <w:r>
        <w:rPr>
          <w:sz w:val="24"/>
          <w:szCs w:val="24"/>
          <w:b/>
          <w:bCs/>
          <w:color w:val="00AEEF"/>
          <w:spacing w:val="-1"/>
        </w:rPr>
        <w:t>.</w:t>
      </w:r>
      <w:r>
        <w:rPr>
          <w:sz w:val="24"/>
          <w:szCs w:val="24"/>
          <w:color w:val="00AEEF"/>
          <w:spacing w:val="-1"/>
        </w:rPr>
        <w:t>2  </w:t>
      </w:r>
      <w:r>
        <w:rPr>
          <w:rFonts w:ascii="SimHei" w:hAnsi="SimHei" w:eastAsia="SimHei" w:cs="SimHei"/>
          <w:sz w:val="24"/>
          <w:szCs w:val="24"/>
          <w:color w:val="00AEEF"/>
          <w:spacing w:val="-1"/>
        </w:rPr>
        <w:t>风能资源</w:t>
      </w:r>
    </w:p>
    <w:p>
      <w:pPr>
        <w:pStyle w:val="BodyText"/>
        <w:ind w:left="11" w:right="133" w:firstLine="451"/>
        <w:spacing w:before="165" w:line="26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场址区域处于中纬度季风环流区域的中部，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属于北亚热带季风气候。</w:t>
      </w:r>
      <w:r>
        <w:rPr>
          <w:sz w:val="20"/>
          <w:szCs w:val="20"/>
          <w:color w:val="231F20"/>
          <w:spacing w:val="7"/>
        </w:rPr>
        <w:t>1981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年—</w:t>
      </w:r>
      <w:r>
        <w:rPr>
          <w:sz w:val="20"/>
          <w:szCs w:val="20"/>
          <w:color w:val="231F20"/>
          <w:spacing w:val="7"/>
        </w:rPr>
        <w:t>2018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年期间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年均风速为</w:t>
      </w:r>
      <w:r>
        <w:rPr>
          <w:rFonts w:ascii="SimSun" w:hAnsi="SimSun" w:eastAsia="SimSun" w:cs="SimSun"/>
          <w:sz w:val="20"/>
          <w:szCs w:val="20"/>
          <w:color w:val="231F20"/>
          <w:spacing w:val="-38"/>
        </w:rPr>
        <w:t xml:space="preserve"> </w:t>
      </w:r>
      <w:r>
        <w:rPr>
          <w:sz w:val="20"/>
          <w:szCs w:val="20"/>
          <w:color w:val="231F20"/>
          <w:spacing w:val="4"/>
        </w:rPr>
        <w:t>2.25 m/s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，年最大风速为</w:t>
      </w:r>
      <w:r>
        <w:rPr>
          <w:rFonts w:ascii="SimSun" w:hAnsi="SimSun" w:eastAsia="SimSun" w:cs="SimSun"/>
          <w:sz w:val="20"/>
          <w:szCs w:val="20"/>
          <w:color w:val="231F20"/>
          <w:spacing w:val="-33"/>
        </w:rPr>
        <w:t xml:space="preserve"> </w:t>
      </w:r>
      <w:r>
        <w:rPr>
          <w:sz w:val="20"/>
          <w:szCs w:val="20"/>
          <w:color w:val="231F20"/>
          <w:spacing w:val="4"/>
        </w:rPr>
        <w:t>22.0 m/s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。</w:t>
      </w:r>
    </w:p>
    <w:p>
      <w:pPr>
        <w:pStyle w:val="BodyText"/>
        <w:ind w:left="480"/>
        <w:spacing w:before="66" w:line="220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</w:rPr>
        <w:t>1)</w:t>
      </w:r>
      <w:r>
        <w:rPr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</w:rPr>
        <w:t>风速特征</w:t>
      </w:r>
    </w:p>
    <w:p>
      <w:pPr>
        <w:pStyle w:val="BodyText"/>
        <w:ind w:left="9" w:right="196" w:firstLine="456"/>
        <w:spacing w:before="73" w:line="27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经统计气象站近</w:t>
      </w:r>
      <w:r>
        <w:rPr>
          <w:rFonts w:ascii="SimSun" w:hAnsi="SimSun" w:eastAsia="SimSun" w:cs="SimSun"/>
          <w:sz w:val="20"/>
          <w:szCs w:val="20"/>
          <w:color w:val="231F20"/>
          <w:spacing w:val="-24"/>
        </w:rPr>
        <w:t xml:space="preserve"> </w:t>
      </w:r>
      <w:r>
        <w:rPr>
          <w:sz w:val="20"/>
          <w:szCs w:val="20"/>
          <w:color w:val="231F20"/>
          <w:spacing w:val="17"/>
        </w:rPr>
        <w:t>23</w:t>
      </w:r>
      <w:r>
        <w:rPr>
          <w:sz w:val="20"/>
          <w:szCs w:val="20"/>
          <w:color w:val="231F20"/>
          <w:spacing w:val="27"/>
        </w:rPr>
        <w:t xml:space="preserve"> </w:t>
      </w:r>
      <w:r>
        <w:rPr>
          <w:sz w:val="20"/>
          <w:szCs w:val="20"/>
          <w:color w:val="231F20"/>
          <w:spacing w:val="17"/>
        </w:rPr>
        <w:t>a</w:t>
      </w:r>
      <w:r>
        <w:rPr>
          <w:sz w:val="20"/>
          <w:szCs w:val="20"/>
          <w:color w:val="231F20"/>
          <w:spacing w:val="32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的气象资料，得到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5"/>
        </w:rPr>
        <w:t>1993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年—</w:t>
      </w:r>
      <w:r>
        <w:rPr>
          <w:sz w:val="20"/>
          <w:szCs w:val="20"/>
          <w:color w:val="231F20"/>
          <w:spacing w:val="5"/>
        </w:rPr>
        <w:t>2015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年年平均风速为</w:t>
      </w:r>
      <w:r>
        <w:rPr>
          <w:rFonts w:ascii="SimSun" w:hAnsi="SimSun" w:eastAsia="SimSun" w:cs="SimSun"/>
          <w:sz w:val="20"/>
          <w:szCs w:val="20"/>
          <w:color w:val="231F20"/>
          <w:spacing w:val="-44"/>
        </w:rPr>
        <w:t xml:space="preserve"> </w:t>
      </w:r>
      <w:r>
        <w:rPr>
          <w:sz w:val="20"/>
          <w:szCs w:val="20"/>
          <w:color w:val="231F20"/>
          <w:spacing w:val="5"/>
        </w:rPr>
        <w:t>2.0 m/</w:t>
      </w:r>
      <w:r>
        <w:rPr>
          <w:sz w:val="20"/>
          <w:szCs w:val="20"/>
          <w:color w:val="231F20"/>
          <w:spacing w:val="4"/>
        </w:rPr>
        <w:t>s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，平均风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速最大月为</w:t>
      </w:r>
      <w:r>
        <w:rPr>
          <w:rFonts w:ascii="SimSun" w:hAnsi="SimSun" w:eastAsia="SimSun" w:cs="SimSun"/>
          <w:sz w:val="20"/>
          <w:szCs w:val="20"/>
          <w:color w:val="231F20"/>
          <w:spacing w:val="-26"/>
        </w:rPr>
        <w:t xml:space="preserve"> </w:t>
      </w:r>
      <w:r>
        <w:rPr>
          <w:sz w:val="20"/>
          <w:szCs w:val="20"/>
          <w:color w:val="231F20"/>
          <w:spacing w:val="5"/>
        </w:rPr>
        <w:t>3</w:t>
      </w:r>
      <w:r>
        <w:rPr>
          <w:sz w:val="20"/>
          <w:szCs w:val="20"/>
          <w:color w:val="231F20"/>
          <w:spacing w:val="17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月，风速为</w:t>
      </w:r>
      <w:r>
        <w:rPr>
          <w:rFonts w:ascii="SimSun" w:hAnsi="SimSun" w:eastAsia="SimSun" w:cs="SimSun"/>
          <w:sz w:val="20"/>
          <w:szCs w:val="20"/>
          <w:color w:val="231F20"/>
          <w:spacing w:val="-31"/>
        </w:rPr>
        <w:t xml:space="preserve"> </w:t>
      </w:r>
      <w:r>
        <w:rPr>
          <w:sz w:val="20"/>
          <w:szCs w:val="20"/>
          <w:color w:val="231F20"/>
          <w:spacing w:val="5"/>
        </w:rPr>
        <w:t>2.3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  <w:spacing w:val="5"/>
        </w:rPr>
        <w:t>m/s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；平均风速最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小月为</w:t>
      </w:r>
      <w:r>
        <w:rPr>
          <w:rFonts w:ascii="SimSun" w:hAnsi="SimSun" w:eastAsia="SimSun" w:cs="SimSun"/>
          <w:sz w:val="20"/>
          <w:szCs w:val="20"/>
          <w:color w:val="231F20"/>
          <w:spacing w:val="-16"/>
        </w:rPr>
        <w:t xml:space="preserve"> </w:t>
      </w:r>
      <w:r>
        <w:rPr>
          <w:sz w:val="20"/>
          <w:szCs w:val="20"/>
          <w:color w:val="231F20"/>
          <w:spacing w:val="1"/>
        </w:rPr>
        <w:t>10</w:t>
      </w:r>
      <w:r>
        <w:rPr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月，风速为</w:t>
      </w:r>
      <w:r>
        <w:rPr>
          <w:rFonts w:ascii="SimSun" w:hAnsi="SimSun" w:eastAsia="SimSun" w:cs="SimSun"/>
          <w:sz w:val="20"/>
          <w:szCs w:val="20"/>
          <w:color w:val="231F20"/>
          <w:spacing w:val="-24"/>
        </w:rPr>
        <w:t xml:space="preserve"> </w:t>
      </w:r>
      <w:r>
        <w:rPr>
          <w:sz w:val="20"/>
          <w:szCs w:val="20"/>
          <w:color w:val="231F20"/>
          <w:spacing w:val="1"/>
        </w:rPr>
        <w:t>1.7 m/s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；风速年内变化幅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2"/>
        </w:rPr>
        <w:t>度较大。</w:t>
      </w:r>
    </w:p>
    <w:p>
      <w:pPr>
        <w:pStyle w:val="BodyText"/>
        <w:ind w:left="460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  <w:spacing w:val="4"/>
        </w:rPr>
        <w:t>2)</w:t>
      </w:r>
      <w:r>
        <w:rPr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风向特征</w:t>
      </w:r>
    </w:p>
    <w:p>
      <w:pPr>
        <w:pStyle w:val="BodyText"/>
        <w:ind w:right="186" w:firstLine="473"/>
        <w:spacing w:before="72" w:line="26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6"/>
        </w:rPr>
        <w:t>资 料 显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6"/>
        </w:rPr>
        <w:t>示</w:t>
      </w: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6"/>
        </w:rPr>
        <w:t>风 向 较 为</w:t>
      </w: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6"/>
        </w:rPr>
        <w:t>集 中， 全 年 以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</w:rPr>
        <w:t>NNW</w:t>
      </w:r>
      <w:r>
        <w:rPr>
          <w:sz w:val="20"/>
          <w:szCs w:val="20"/>
          <w:color w:val="231F20"/>
          <w:spacing w:val="32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～</w:t>
      </w:r>
      <w:r>
        <w:rPr>
          <w:rFonts w:ascii="SimSun" w:hAnsi="SimSun" w:eastAsia="SimSun" w:cs="SimSun"/>
          <w:sz w:val="20"/>
          <w:szCs w:val="20"/>
          <w:color w:val="231F20"/>
          <w:spacing w:val="-48"/>
        </w:rPr>
        <w:t xml:space="preserve"> </w:t>
      </w:r>
      <w:r>
        <w:rPr>
          <w:sz w:val="20"/>
          <w:szCs w:val="20"/>
          <w:color w:val="231F20"/>
        </w:rPr>
        <w:t>NNE</w:t>
      </w:r>
      <w:r>
        <w:rPr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扇区风向较多，其中</w:t>
      </w:r>
      <w:r>
        <w:rPr>
          <w:rFonts w:ascii="SimSun" w:hAnsi="SimSun" w:eastAsia="SimSun" w:cs="SimSun"/>
          <w:sz w:val="20"/>
          <w:szCs w:val="20"/>
          <w:color w:val="231F20"/>
          <w:spacing w:val="-27"/>
        </w:rPr>
        <w:t xml:space="preserve"> </w:t>
      </w:r>
      <w:r>
        <w:rPr>
          <w:sz w:val="20"/>
          <w:szCs w:val="20"/>
          <w:color w:val="231F20"/>
          <w:spacing w:val="10"/>
        </w:rPr>
        <w:t>N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扇区风向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频率占比最大。</w:t>
      </w:r>
    </w:p>
    <w:p>
      <w:pPr>
        <w:ind w:left="13"/>
        <w:spacing w:before="236" w:line="218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1"/>
        </w:rPr>
        <w:t>3</w:t>
      </w:r>
      <w:r>
        <w:rPr>
          <w:rFonts w:ascii="SimHei" w:hAnsi="SimHei" w:eastAsia="SimHei" w:cs="SimHei"/>
          <w:sz w:val="27"/>
          <w:szCs w:val="27"/>
          <w:color w:val="00AEEF"/>
          <w:spacing w:val="-1"/>
        </w:rPr>
        <w:t xml:space="preserve">  </w:t>
      </w: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1"/>
        </w:rPr>
        <w:t>高速服务区综合能源利用方案</w:t>
      </w:r>
    </w:p>
    <w:p>
      <w:pPr>
        <w:pStyle w:val="BodyText"/>
        <w:ind w:left="9" w:right="186" w:firstLine="453"/>
        <w:spacing w:before="162" w:line="28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在项目厂址范围内选定某典型服务区作为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研究对象，根据该高速公路服务区的用电需求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和发展趋势，充分利用场地空间条件，安装分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布式光伏、分布式风电、储能系统、电动汽车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充电桩和加氢站，与现有的配电设施、用电负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荷、监控和保护装置等组成微电网。建设智慧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能源信息中心，对微电网内部能量进行调度控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制，同时通过数据管理、监视、微网自控等灵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活且个性化的需求侧管理实现对“供</w:t>
      </w:r>
      <w:r>
        <w:rPr>
          <w:rFonts w:ascii="SimSun" w:hAnsi="SimSun" w:eastAsia="SimSun" w:cs="SimSun"/>
          <w:sz w:val="20"/>
          <w:szCs w:val="20"/>
          <w:color w:val="231F20"/>
          <w:spacing w:val="-31"/>
        </w:rPr>
        <w:t xml:space="preserve"> </w:t>
      </w:r>
      <w:r>
        <w:rPr>
          <w:sz w:val="20"/>
          <w:szCs w:val="20"/>
          <w:color w:val="231F20"/>
          <w:spacing w:val="9"/>
        </w:rPr>
        <w:t>-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转</w:t>
      </w:r>
      <w:r>
        <w:rPr>
          <w:rFonts w:ascii="SimSun" w:hAnsi="SimSun" w:eastAsia="SimSun" w:cs="SimSun"/>
          <w:sz w:val="20"/>
          <w:szCs w:val="20"/>
          <w:color w:val="231F20"/>
          <w:spacing w:val="-38"/>
        </w:rPr>
        <w:t xml:space="preserve"> </w:t>
      </w:r>
      <w:r>
        <w:rPr>
          <w:sz w:val="20"/>
          <w:szCs w:val="20"/>
          <w:color w:val="231F20"/>
          <w:spacing w:val="9"/>
        </w:rPr>
        <w:t>-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输</w:t>
      </w:r>
      <w:r>
        <w:rPr>
          <w:rFonts w:ascii="SimSun" w:hAnsi="SimSun" w:eastAsia="SimSun" w:cs="SimSun"/>
          <w:sz w:val="20"/>
          <w:szCs w:val="20"/>
          <w:color w:val="231F20"/>
          <w:spacing w:val="-38"/>
        </w:rPr>
        <w:t xml:space="preserve"> </w:t>
      </w:r>
      <w:r>
        <w:rPr>
          <w:sz w:val="20"/>
          <w:szCs w:val="20"/>
          <w:color w:val="231F20"/>
          <w:spacing w:val="9"/>
        </w:rPr>
        <w:t>-</w:t>
      </w:r>
      <w:r>
        <w:rPr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用”的全过程智能优化。</w:t>
      </w:r>
    </w:p>
    <w:p>
      <w:pPr>
        <w:pStyle w:val="BodyText"/>
        <w:ind w:left="12"/>
        <w:spacing w:before="208" w:line="221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3"/>
        </w:rPr>
        <w:t>3</w:t>
      </w:r>
      <w:r>
        <w:rPr>
          <w:sz w:val="24"/>
          <w:szCs w:val="24"/>
          <w:b/>
          <w:bCs/>
          <w:color w:val="00AEEF"/>
          <w:spacing w:val="-3"/>
        </w:rPr>
        <w:t>.</w:t>
      </w:r>
      <w:r>
        <w:rPr>
          <w:sz w:val="24"/>
          <w:szCs w:val="24"/>
          <w:b/>
          <w:bCs/>
          <w:color w:val="00AEEF"/>
          <w:spacing w:val="-28"/>
        </w:rPr>
        <w:t xml:space="preserve"> </w:t>
      </w:r>
      <w:r>
        <w:rPr>
          <w:sz w:val="24"/>
          <w:szCs w:val="24"/>
          <w:color w:val="00AEEF"/>
          <w:spacing w:val="-3"/>
        </w:rPr>
        <w:t>1  </w:t>
      </w:r>
      <w:r>
        <w:rPr>
          <w:rFonts w:ascii="SimHei" w:hAnsi="SimHei" w:eastAsia="SimHei" w:cs="SimHei"/>
          <w:sz w:val="24"/>
          <w:szCs w:val="24"/>
          <w:color w:val="00AEEF"/>
          <w:spacing w:val="-3"/>
        </w:rPr>
        <w:t>高速服务区整体方案</w:t>
      </w:r>
    </w:p>
    <w:p>
      <w:pPr>
        <w:pStyle w:val="BodyText"/>
        <w:ind w:left="469"/>
        <w:spacing w:before="1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高速公路服务区整体设计方案如图</w:t>
      </w:r>
      <w:r>
        <w:rPr>
          <w:rFonts w:ascii="SimSun" w:hAnsi="SimSun" w:eastAsia="SimSun" w:cs="SimSun"/>
          <w:sz w:val="20"/>
          <w:szCs w:val="20"/>
          <w:color w:val="231F20"/>
          <w:spacing w:val="-21"/>
        </w:rPr>
        <w:t xml:space="preserve"> </w:t>
      </w:r>
      <w:r>
        <w:rPr>
          <w:sz w:val="20"/>
          <w:szCs w:val="20"/>
          <w:color w:val="231F20"/>
          <w:spacing w:val="4"/>
        </w:rPr>
        <w:t>1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所示。</w:t>
      </w:r>
    </w:p>
    <w:p>
      <w:pPr>
        <w:pStyle w:val="BodyText"/>
        <w:ind w:firstLine="2"/>
        <w:spacing w:before="180" w:line="2260" w:lineRule="exact"/>
        <w:rPr/>
      </w:pPr>
      <w:r>
        <w:rPr>
          <w:position w:val="-45"/>
        </w:rPr>
        <w:pict>
          <v:group id="_x0000_s8" style="mso-position-vertical-relative:line;mso-position-horizontal-relative:char;width:215.45pt;height:113.05pt;" filled="false" stroked="false" coordsize="4308,2261" coordorigin="0,0">
            <v:shape id="_x0000_s10" style="position:absolute;left:0;top:0;width:4308;height:2261;" filled="false" stroked="false" type="#_x0000_t75">
              <v:imagedata o:title="" r:id="rId6"/>
            </v:shape>
            <v:shape id="_x0000_s12" style="position:absolute;left:641;top:72;width:2902;height:20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14"/>
                      <w:spacing w:before="19" w:line="224" w:lineRule="auto"/>
                      <w:jc w:val="right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shd w:val="clear" w:fill="E8EEF2"/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6"/>
                      </w:rPr>
                      <w:t>直流充电桩</w:t>
                    </w:r>
                  </w:p>
                  <w:p>
                    <w:pPr>
                      <w:ind w:left="1080"/>
                      <w:spacing w:before="205" w:line="224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shd w:val="clear" w:fill="E8EEF2"/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6"/>
                      </w:rPr>
                      <w:t>站内用电</w:t>
                    </w:r>
                  </w:p>
                  <w:p>
                    <w:pPr>
                      <w:spacing w:line="3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450"/>
                      <w:spacing w:before="39" w:line="224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shd w:val="clear" w:fill="FFFFFE"/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6"/>
                      </w:rPr>
                      <w:t>交流母线</w:t>
                    </w:r>
                  </w:p>
                  <w:p>
                    <w:pPr>
                      <w:ind w:left="20"/>
                      <w:spacing w:before="259" w:line="224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shd w:val="clear" w:fill="E8EEF2"/>
                        <w:rFonts w:ascii="Times New Roman" w:hAnsi="Times New Roman" w:eastAsia="Times New Roman" w:cs="Times New Roman"/>
                        <w:sz w:val="12"/>
                        <w:szCs w:val="12"/>
                        <w:color w:val="231F20"/>
                        <w:spacing w:val="-5"/>
                      </w:rPr>
                      <w:t>MPPT</w:t>
                    </w:r>
                    <w:r>
                      <w:rPr>
                        <w:shd w:val="clear" w:fill="E8EEF2"/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5"/>
                      </w:rPr>
                      <w:t>控制器</w:t>
                    </w:r>
                  </w:p>
                  <w:p>
                    <w:pPr>
                      <w:spacing w:line="41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8"/>
                      <w:spacing w:before="40" w:line="223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shd w:val="clear" w:fill="E8EEF2"/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6"/>
                      </w:rPr>
                      <w:t>停车场光伏</w:t>
                    </w:r>
                  </w:p>
                </w:txbxContent>
              </v:textbox>
            </v:shape>
            <v:rect id="_x0000_s14" style="position:absolute;left:2334;top:1970;width:555;height:163;" fillcolor="#E8EEF2" filled="true" stroked="false"/>
            <v:rect id="_x0000_s16" style="position:absolute;left:3326;top:1386;width:555;height:163;" fillcolor="#E8EEF2" filled="true" stroked="false"/>
            <v:rect id="_x0000_s18" style="position:absolute;left:2341;top:1401;width:555;height:163;" fillcolor="#E8EEF2" filled="true" stroked="false"/>
            <v:rect id="_x0000_s20" style="position:absolute;left:2952;top:529;width:555;height:163;" fillcolor="#E8EEF2" filled="true" stroked="false"/>
            <v:rect id="_x0000_s22" style="position:absolute;left:1381;top:1999;width:555;height:163;" fillcolor="#E8EEF2" filled="true" stroked="false"/>
            <v:shape id="_x0000_s24" style="position:absolute;left:3388;top:1976;width:545;height:1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4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shd w:val="clear" w:fill="E8EEF2"/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8"/>
                      </w:rPr>
                      <w:t>微风发电</w:t>
                    </w:r>
                    <w:r>
                      <w:rPr>
                        <w:shd w:val="clear" w:fill="E8EEF2"/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2"/>
                      </w:rPr>
                      <w:t xml:space="preserve"> </w:t>
                    </w:r>
                  </w:p>
                </w:txbxContent>
              </v:textbox>
            </v:shape>
            <v:shape id="_x0000_s26" style="position:absolute;left:2374;top:1976;width:492;height:1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4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6"/>
                      </w:rPr>
                      <w:t>储能电池</w:t>
                    </w:r>
                  </w:p>
                </w:txbxContent>
              </v:textbox>
            </v:shape>
            <v:shape id="_x0000_s28" style="position:absolute;left:11;top:1991;width:492;height:1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3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shd w:val="clear" w:fill="E8EEF2"/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6"/>
                      </w:rPr>
                      <w:t>地面光伏</w:t>
                    </w:r>
                  </w:p>
                </w:txbxContent>
              </v:textbox>
            </v:shape>
            <v:shape id="_x0000_s30" style="position:absolute;left:1422;top:1991;width:490;height:1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3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6"/>
                      </w:rPr>
                      <w:t>屋面光伏</w:t>
                    </w:r>
                  </w:p>
                </w:txbxContent>
              </v:textbox>
            </v:shape>
            <v:shape id="_x0000_s32" style="position:absolute;left:380;top:423;width:480;height:1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4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shd w:val="clear" w:fill="E8EEF2"/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8"/>
                      </w:rPr>
                      <w:t>国家电网</w:t>
                    </w:r>
                  </w:p>
                </w:txbxContent>
              </v:textbox>
            </v:shape>
            <v:shape id="_x0000_s34" style="position:absolute;left:3050;top:534;width:379;height:1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5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6"/>
                      </w:rPr>
                      <w:t>逆变器</w:t>
                    </w:r>
                  </w:p>
                </w:txbxContent>
              </v:textbox>
            </v:shape>
            <v:shape id="_x0000_s36" style="position:absolute;left:3444;top:1393;width:379;height:1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5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rFonts w:ascii="SimSun" w:hAnsi="SimSun" w:eastAsia="SimSun" w:cs="SimSun"/>
                        <w:sz w:val="12"/>
                        <w:szCs w:val="12"/>
                        <w:color w:val="231F20"/>
                        <w:spacing w:val="-6"/>
                      </w:rPr>
                      <w:t>逆变器</w:t>
                    </w:r>
                  </w:p>
                </w:txbxContent>
              </v:textbox>
            </v:shape>
            <v:shape id="_x0000_s38" style="position:absolute;left:2498;top:1407;width:241;height:1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9" w:lineRule="auto"/>
                      <w:rPr>
                        <w:rFonts w:ascii="Times New Roman" w:hAnsi="Times New Roman" w:eastAsia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2"/>
                        <w:szCs w:val="12"/>
                        <w:color w:val="231F20"/>
                        <w:spacing w:val="-3"/>
                      </w:rPr>
                      <w:t>PCS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960"/>
        <w:spacing w:before="20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2"/>
        </w:rPr>
        <w:t>图</w:t>
      </w:r>
      <w:r>
        <w:rPr>
          <w:sz w:val="18"/>
          <w:szCs w:val="18"/>
          <w:color w:val="231F20"/>
          <w:spacing w:val="-2"/>
        </w:rPr>
        <w:t>1    </w:t>
      </w: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2"/>
        </w:rPr>
        <w:t>高速服务区整体设计方案</w:t>
      </w:r>
    </w:p>
    <w:p>
      <w:pPr>
        <w:ind w:left="10" w:right="116" w:firstLine="453"/>
        <w:spacing w:before="170" w:line="26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拟在高速公路服务区设置交流配电系统。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服务区的光伏发电系统、微风发电系统、直 </w:t>
      </w:r>
      <w:r>
        <w:rPr>
          <w:rFonts w:ascii="SimSun" w:hAnsi="SimSun" w:eastAsia="SimSun" w:cs="SimSun"/>
          <w:sz w:val="20"/>
          <w:szCs w:val="20"/>
          <w:color w:val="231F20"/>
          <w:spacing w:val="26"/>
        </w:rPr>
        <w:t>流充电桩经逆变后就近接入交流配电系统</w:t>
      </w:r>
      <w:r>
        <w:rPr>
          <w:rFonts w:ascii="SimSun" w:hAnsi="SimSun" w:eastAsia="SimSun" w:cs="SimSun"/>
          <w:sz w:val="20"/>
          <w:szCs w:val="20"/>
          <w:color w:val="231F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6"/>
        </w:rPr>
        <w:t>；</w:t>
      </w:r>
    </w:p>
    <w:p>
      <w:pPr>
        <w:spacing w:line="268" w:lineRule="auto"/>
        <w:sectPr>
          <w:type w:val="continuous"/>
          <w:pgSz w:w="12246" w:h="16782"/>
          <w:pgMar w:top="1504" w:right="1400" w:bottom="547" w:left="0" w:header="1020" w:footer="354" w:gutter="0"/>
          <w:cols w:equalWidth="0" w:num="2">
            <w:col w:w="6248" w:space="100"/>
            <w:col w:w="4499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444" w:lineRule="auto"/>
        <w:rPr>
          <w:rFonts w:ascii="Arial"/>
          <w:sz w:val="21"/>
        </w:rPr>
      </w:pPr>
      <w:r/>
    </w:p>
    <w:p>
      <w:pPr>
        <w:spacing w:before="75" w:line="219" w:lineRule="exact"/>
        <w:jc w:val="right"/>
        <w:rPr>
          <w:rFonts w:ascii="Arial" w:hAnsi="Arial" w:eastAsia="Arial" w:cs="Arial"/>
          <w:sz w:val="26"/>
          <w:szCs w:val="26"/>
        </w:rPr>
      </w:pPr>
      <w:hyperlink w:history="true" r:id="rId3">
        <w:r>
          <w:rPr>
            <w:rFonts w:ascii="Microsoft YaHei" w:hAnsi="Microsoft YaHei" w:eastAsia="Microsoft YaHei" w:cs="Microsoft YaHei"/>
            <w:sz w:val="17"/>
            <w:szCs w:val="17"/>
            <w:color w:val="939598"/>
            <w:position w:val="2"/>
          </w:rPr>
          <w:t>http://dlkc.cbpt.cnki.net</w:t>
        </w:r>
      </w:hyperlink>
      <w:r>
        <w:rPr>
          <w:rFonts w:ascii="Microsoft YaHei" w:hAnsi="Microsoft YaHei" w:eastAsia="Microsoft YaHei" w:cs="Microsoft YaHei"/>
          <w:sz w:val="17"/>
          <w:szCs w:val="17"/>
          <w:color w:val="939598"/>
          <w:position w:val="2"/>
        </w:rPr>
        <w:t xml:space="preserve">                                                         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2"/>
        </w:rPr>
        <w:t>第11期  </w:t>
      </w:r>
      <w:r>
        <w:rPr>
          <w:rFonts w:ascii="Arial" w:hAnsi="Arial" w:eastAsia="Arial" w:cs="Arial"/>
          <w:sz w:val="26"/>
          <w:szCs w:val="26"/>
          <w:color w:val="D1232A"/>
          <w:position w:val="4"/>
        </w:rPr>
        <w:t>.</w:t>
      </w:r>
    </w:p>
    <w:p>
      <w:pPr>
        <w:spacing w:line="219" w:lineRule="exact"/>
        <w:sectPr>
          <w:type w:val="continuous"/>
          <w:pgSz w:w="12246" w:h="16782"/>
          <w:pgMar w:top="1504" w:right="1400" w:bottom="547" w:left="0" w:header="1020" w:footer="354" w:gutter="0"/>
          <w:cols w:equalWidth="0" w:num="1">
            <w:col w:w="10846" w:space="0"/>
          </w:cols>
        </w:sectPr>
        <w:rPr>
          <w:rFonts w:ascii="Arial" w:hAnsi="Arial" w:eastAsia="Arial" w:cs="Arial"/>
          <w:sz w:val="26"/>
          <w:szCs w:val="26"/>
        </w:rPr>
      </w:pPr>
    </w:p>
    <w:p>
      <w:pPr>
        <w:spacing w:before="58"/>
        <w:rPr/>
      </w:pPr>
      <w:r/>
    </w:p>
    <w:p>
      <w:pPr>
        <w:spacing w:before="58"/>
        <w:rPr/>
      </w:pPr>
      <w:r/>
    </w:p>
    <w:p>
      <w:pPr>
        <w:sectPr>
          <w:headerReference w:type="default" r:id="rId7"/>
          <w:footerReference w:type="default" r:id="rId2"/>
          <w:pgSz w:w="12246" w:h="16782"/>
          <w:pgMar w:top="1510" w:right="0" w:bottom="547" w:left="407" w:header="1260" w:footer="354" w:gutter="0"/>
          <w:cols w:equalWidth="0" w:num="1">
            <w:col w:w="11838" w:space="0"/>
          </w:cols>
        </w:sectPr>
        <w:rPr/>
      </w:pPr>
    </w:p>
    <w:p>
      <w:pPr>
        <w:pStyle w:val="BodyText"/>
        <w:ind w:left="1188" w:right="360" w:hanging="2"/>
        <w:spacing w:before="44" w:line="25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30"/>
        </w:rPr>
        <w:t>储能系统经过过程控制系统</w:t>
      </w:r>
      <w:r>
        <w:rPr>
          <w:rFonts w:ascii="SimSun" w:hAnsi="SimSun" w:eastAsia="SimSun" w:cs="SimSun"/>
          <w:sz w:val="20"/>
          <w:szCs w:val="20"/>
          <w:color w:val="231F20"/>
          <w:spacing w:val="-24"/>
        </w:rPr>
        <w:t xml:space="preserve"> </w:t>
      </w:r>
      <w:r>
        <w:rPr>
          <w:sz w:val="20"/>
          <w:szCs w:val="20"/>
          <w:color w:val="231F20"/>
          <w:spacing w:val="30"/>
        </w:rPr>
        <w:t>(</w:t>
      </w:r>
      <w:r>
        <w:rPr>
          <w:sz w:val="20"/>
          <w:szCs w:val="20"/>
          <w:color w:val="231F20"/>
          <w:spacing w:val="-25"/>
        </w:rPr>
        <w:t xml:space="preserve"> </w:t>
      </w:r>
      <w:r>
        <w:rPr>
          <w:sz w:val="20"/>
          <w:szCs w:val="20"/>
          <w:color w:val="231F20"/>
        </w:rPr>
        <w:t>process</w:t>
      </w:r>
      <w:r>
        <w:rPr>
          <w:sz w:val="20"/>
          <w:szCs w:val="20"/>
          <w:color w:val="231F20"/>
          <w:spacing w:val="26"/>
          <w:w w:val="101"/>
        </w:rPr>
        <w:t xml:space="preserve"> </w:t>
      </w:r>
      <w:r>
        <w:rPr>
          <w:sz w:val="20"/>
          <w:szCs w:val="20"/>
          <w:color w:val="231F20"/>
        </w:rPr>
        <w:t>contorol </w:t>
      </w:r>
      <w:r>
        <w:rPr>
          <w:sz w:val="20"/>
          <w:szCs w:val="20"/>
          <w:color w:val="231F20"/>
        </w:rPr>
        <w:t>systems</w:t>
      </w:r>
      <w:r>
        <w:rPr>
          <w:sz w:val="20"/>
          <w:szCs w:val="20"/>
          <w:color w:val="231F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，</w:t>
      </w:r>
      <w:r>
        <w:rPr>
          <w:sz w:val="20"/>
          <w:szCs w:val="20"/>
          <w:color w:val="231F20"/>
        </w:rPr>
        <w:t>PCS</w:t>
      </w:r>
      <w:r>
        <w:rPr>
          <w:sz w:val="20"/>
          <w:szCs w:val="20"/>
          <w:color w:val="231F20"/>
          <w:spacing w:val="4"/>
        </w:rPr>
        <w:t>)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接入交流配电系统。</w:t>
      </w:r>
    </w:p>
    <w:p>
      <w:pPr>
        <w:ind w:left="1187" w:right="367" w:firstLine="457"/>
        <w:spacing w:before="73" w:line="276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正常情况下利用光伏发电系统、微风发电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系统为服务区的充电桩、正常生活用电设备供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电，多余的电量为配套的储能设备充电，若储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能设备充满后仍有富余的发电量，可通过交流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母线接入国家电网。</w:t>
      </w:r>
    </w:p>
    <w:p>
      <w:pPr>
        <w:ind w:left="1187" w:right="291" w:firstLine="455"/>
        <w:spacing w:before="64" w:line="27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无太阳辐射、微风等特殊情况下，充电桩、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站内生活用电设备优先使用储能设备存储的电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量，待储能设备电量不足时，采用国家电网的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市电作为备用电源，保证服务区的正常运行。</w:t>
      </w:r>
    </w:p>
    <w:p>
      <w:pPr>
        <w:pStyle w:val="BodyText"/>
        <w:ind w:left="1611" w:right="360" w:hanging="422"/>
        <w:spacing w:before="207" w:line="231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1"/>
        </w:rPr>
        <w:t>3</w:t>
      </w:r>
      <w:r>
        <w:rPr>
          <w:sz w:val="24"/>
          <w:szCs w:val="24"/>
          <w:b/>
          <w:bCs/>
          <w:color w:val="00AEEF"/>
          <w:spacing w:val="-1"/>
        </w:rPr>
        <w:t>.</w:t>
      </w:r>
      <w:r>
        <w:rPr>
          <w:sz w:val="24"/>
          <w:szCs w:val="24"/>
          <w:color w:val="00AEEF"/>
          <w:spacing w:val="-1"/>
        </w:rPr>
        <w:t>2</w:t>
      </w:r>
      <w:r>
        <w:rPr>
          <w:sz w:val="24"/>
          <w:szCs w:val="24"/>
          <w:color w:val="00AEEF"/>
          <w:spacing w:val="28"/>
        </w:rPr>
        <w:t xml:space="preserve">  </w:t>
      </w:r>
      <w:r>
        <w:rPr>
          <w:rFonts w:ascii="SimHei" w:hAnsi="SimHei" w:eastAsia="SimHei" w:cs="SimHei"/>
          <w:sz w:val="24"/>
          <w:szCs w:val="24"/>
          <w:color w:val="00AEEF"/>
          <w:spacing w:val="-1"/>
        </w:rPr>
        <w:t>服务区光伏系统选型</w:t>
      </w:r>
      <w:r>
        <w:rPr>
          <w:rFonts w:ascii="SimSun" w:hAnsi="SimSun" w:eastAsia="SimSun" w:cs="SimSun"/>
          <w:sz w:val="24"/>
          <w:szCs w:val="24"/>
          <w:color w:val="00AEEF"/>
          <w:spacing w:val="-1"/>
        </w:rPr>
        <w:t>、</w:t>
      </w:r>
      <w:r>
        <w:rPr>
          <w:rFonts w:ascii="SimHei" w:hAnsi="SimHei" w:eastAsia="SimHei" w:cs="SimHei"/>
          <w:sz w:val="24"/>
          <w:szCs w:val="24"/>
          <w:color w:val="00AEEF"/>
          <w:spacing w:val="-1"/>
        </w:rPr>
        <w:t>布置和发电量</w:t>
      </w:r>
      <w:r>
        <w:rPr>
          <w:rFonts w:ascii="SimHei" w:hAnsi="SimHei" w:eastAsia="SimHei" w:cs="SimHei"/>
          <w:sz w:val="24"/>
          <w:szCs w:val="24"/>
          <w:color w:val="00AEEF"/>
          <w:spacing w:val="1"/>
        </w:rPr>
        <w:t xml:space="preserve"> </w:t>
      </w:r>
      <w:r>
        <w:rPr>
          <w:rFonts w:ascii="SimHei" w:hAnsi="SimHei" w:eastAsia="SimHei" w:cs="SimHei"/>
          <w:sz w:val="24"/>
          <w:szCs w:val="24"/>
          <w:color w:val="00AEEF"/>
          <w:spacing w:val="-2"/>
        </w:rPr>
        <w:t>估算</w:t>
      </w:r>
    </w:p>
    <w:p>
      <w:pPr>
        <w:pStyle w:val="BodyText"/>
        <w:ind w:left="1186" w:right="306" w:firstLine="454"/>
        <w:spacing w:before="165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考虑光伏系统的技术成熟度、发展趋势及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设备供货能力，服务区拟选用</w:t>
      </w:r>
      <w:r>
        <w:rPr>
          <w:rFonts w:ascii="SimSun" w:hAnsi="SimSun" w:eastAsia="SimSun" w:cs="SimSun"/>
          <w:sz w:val="20"/>
          <w:szCs w:val="20"/>
          <w:color w:val="231F20"/>
          <w:spacing w:val="-21"/>
        </w:rPr>
        <w:t xml:space="preserve"> </w:t>
      </w:r>
      <w:r>
        <w:rPr>
          <w:sz w:val="20"/>
          <w:szCs w:val="20"/>
          <w:color w:val="231F20"/>
          <w:spacing w:val="6"/>
        </w:rPr>
        <w:t>540 </w:t>
      </w:r>
      <w:r>
        <w:rPr>
          <w:sz w:val="20"/>
          <w:szCs w:val="20"/>
          <w:color w:val="231F20"/>
        </w:rPr>
        <w:t>Wp</w:t>
      </w:r>
      <w:r>
        <w:rPr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单晶硅组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件和</w:t>
      </w:r>
      <w:r>
        <w:rPr>
          <w:rFonts w:ascii="SimSun" w:hAnsi="SimSun" w:eastAsia="SimSun" w:cs="SimSun"/>
          <w:sz w:val="20"/>
          <w:szCs w:val="20"/>
          <w:color w:val="231F20"/>
          <w:spacing w:val="-20"/>
        </w:rPr>
        <w:t xml:space="preserve"> </w:t>
      </w:r>
      <w:r>
        <w:rPr>
          <w:sz w:val="20"/>
          <w:szCs w:val="20"/>
          <w:color w:val="231F20"/>
          <w:spacing w:val="12"/>
        </w:rPr>
        <w:t>110</w:t>
      </w:r>
      <w:r>
        <w:rPr>
          <w:sz w:val="20"/>
          <w:szCs w:val="20"/>
          <w:color w:val="231F20"/>
          <w:spacing w:val="20"/>
          <w:w w:val="101"/>
        </w:rPr>
        <w:t xml:space="preserve"> </w:t>
      </w:r>
      <w:r>
        <w:rPr>
          <w:sz w:val="20"/>
          <w:szCs w:val="20"/>
          <w:color w:val="231F20"/>
        </w:rPr>
        <w:t>kW</w:t>
      </w:r>
      <w:r>
        <w:rPr>
          <w:sz w:val="20"/>
          <w:szCs w:val="20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组串式逆变器，</w:t>
      </w:r>
      <w:r>
        <w:rPr>
          <w:sz w:val="20"/>
          <w:szCs w:val="20"/>
          <w:color w:val="231F20"/>
          <w:spacing w:val="12"/>
        </w:rPr>
        <w:t>16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个光伏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组件组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成</w:t>
      </w:r>
      <w:r>
        <w:rPr>
          <w:rFonts w:ascii="SimSun" w:hAnsi="SimSun" w:eastAsia="SimSun" w:cs="SimSun"/>
          <w:sz w:val="20"/>
          <w:szCs w:val="20"/>
          <w:color w:val="231F20"/>
          <w:spacing w:val="-6"/>
        </w:rPr>
        <w:t xml:space="preserve"> </w:t>
      </w:r>
      <w:r>
        <w:rPr>
          <w:sz w:val="20"/>
          <w:szCs w:val="20"/>
          <w:color w:val="231F20"/>
          <w:spacing w:val="4"/>
        </w:rPr>
        <w:t>1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个组串，每 </w:t>
      </w:r>
      <w:r>
        <w:rPr>
          <w:sz w:val="20"/>
          <w:szCs w:val="20"/>
          <w:color w:val="231F20"/>
          <w:spacing w:val="4"/>
        </w:rPr>
        <w:t>15/16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个组串接入一台逆变器，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经逆变器逆变为</w:t>
      </w:r>
      <w:r>
        <w:rPr>
          <w:rFonts w:ascii="SimSun" w:hAnsi="SimSun" w:eastAsia="SimSun" w:cs="SimSun"/>
          <w:sz w:val="20"/>
          <w:szCs w:val="20"/>
          <w:color w:val="231F20"/>
          <w:spacing w:val="-24"/>
        </w:rPr>
        <w:t xml:space="preserve"> </w:t>
      </w:r>
      <w:r>
        <w:rPr>
          <w:sz w:val="20"/>
          <w:szCs w:val="20"/>
          <w:color w:val="231F20"/>
          <w:spacing w:val="10"/>
        </w:rPr>
        <w:t>380</w:t>
      </w:r>
      <w:r>
        <w:rPr>
          <w:sz w:val="20"/>
          <w:szCs w:val="20"/>
          <w:color w:val="231F20"/>
          <w:spacing w:val="17"/>
        </w:rPr>
        <w:t xml:space="preserve"> </w:t>
      </w:r>
      <w:r>
        <w:rPr>
          <w:sz w:val="20"/>
          <w:szCs w:val="20"/>
          <w:color w:val="231F20"/>
          <w:spacing w:val="10"/>
        </w:rPr>
        <w:t>V</w:t>
      </w:r>
      <w:r>
        <w:rPr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交流电后，接入服务区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的交流母线。</w:t>
      </w:r>
    </w:p>
    <w:p>
      <w:pPr>
        <w:pStyle w:val="BodyText"/>
        <w:ind w:left="1189" w:right="306" w:firstLine="451"/>
        <w:spacing w:before="67" w:line="267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根据服务区南北区的具体情况，拟在服务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区设置地面光伏、停车场光伏和屋顶光伏系统，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光伏设施配置规模见表</w:t>
      </w:r>
      <w:r>
        <w:rPr>
          <w:rFonts w:ascii="SimSun" w:hAnsi="SimSun" w:eastAsia="SimSun" w:cs="SimSun"/>
          <w:sz w:val="20"/>
          <w:szCs w:val="20"/>
          <w:color w:val="231F20"/>
          <w:spacing w:val="-22"/>
        </w:rPr>
        <w:t xml:space="preserve"> </w:t>
      </w:r>
      <w:r>
        <w:rPr>
          <w:sz w:val="20"/>
          <w:szCs w:val="20"/>
          <w:color w:val="231F20"/>
          <w:spacing w:val="3"/>
        </w:rPr>
        <w:t>1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所列。</w:t>
      </w:r>
    </w:p>
    <w:p>
      <w:pPr>
        <w:pStyle w:val="BodyText"/>
        <w:ind w:left="2125"/>
        <w:spacing w:before="18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1"/>
        </w:rPr>
        <w:t>表</w:t>
      </w:r>
      <w:r>
        <w:rPr>
          <w:sz w:val="18"/>
          <w:szCs w:val="18"/>
          <w:color w:val="231F20"/>
          <w:spacing w:val="-1"/>
        </w:rPr>
        <w:t>1    </w:t>
      </w: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1"/>
        </w:rPr>
        <w:t>服务区光伏设施配置规模</w:t>
      </w:r>
    </w:p>
    <w:p>
      <w:pPr>
        <w:spacing w:line="80" w:lineRule="exact"/>
        <w:rPr/>
      </w:pPr>
      <w:r/>
    </w:p>
    <w:tbl>
      <w:tblPr>
        <w:tblStyle w:val="TableNormal"/>
        <w:tblW w:w="4302" w:type="dxa"/>
        <w:tblInd w:w="117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31"/>
        <w:gridCol w:w="725"/>
        <w:gridCol w:w="416"/>
        <w:gridCol w:w="431"/>
        <w:gridCol w:w="450"/>
        <w:gridCol w:w="476"/>
        <w:gridCol w:w="844"/>
        <w:gridCol w:w="529"/>
      </w:tblGrid>
      <w:tr>
        <w:trPr>
          <w:trHeight w:val="672" w:hRule="atLeast"/>
        </w:trPr>
        <w:tc>
          <w:tcPr>
            <w:tcW w:w="431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72" w:right="64" w:firstLine="17"/>
              <w:spacing w:before="16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12"/>
              </w:rPr>
              <w:t>电站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3"/>
              </w:rPr>
              <w:t>类型</w:t>
            </w:r>
          </w:p>
        </w:tc>
        <w:tc>
          <w:tcPr>
            <w:tcW w:w="725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72" w:right="60" w:hanging="1"/>
              <w:spacing w:before="16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光伏电站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3"/>
              </w:rPr>
              <w:t>安装位置</w:t>
            </w:r>
          </w:p>
        </w:tc>
        <w:tc>
          <w:tcPr>
            <w:tcW w:w="416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76" w:right="57" w:hanging="11"/>
              <w:spacing w:before="16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4"/>
              </w:rPr>
              <w:t>组件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10"/>
              </w:rPr>
              <w:t>串数</w:t>
            </w:r>
          </w:p>
        </w:tc>
        <w:tc>
          <w:tcPr>
            <w:tcW w:w="431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64" w:right="72" w:firstLine="1"/>
              <w:spacing w:before="16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4"/>
              </w:rPr>
              <w:t>组件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3"/>
              </w:rPr>
              <w:t>个数</w:t>
            </w:r>
          </w:p>
        </w:tc>
        <w:tc>
          <w:tcPr>
            <w:tcW w:w="450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78"/>
              <w:spacing w:before="7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逆变</w:t>
            </w:r>
          </w:p>
          <w:p>
            <w:pPr>
              <w:ind w:left="79"/>
              <w:spacing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器个</w:t>
            </w:r>
          </w:p>
          <w:p>
            <w:pPr>
              <w:ind w:left="155"/>
              <w:spacing w:before="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</w:rPr>
              <w:t>数</w:t>
            </w:r>
          </w:p>
        </w:tc>
        <w:tc>
          <w:tcPr>
            <w:tcW w:w="476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105" w:right="76" w:firstLine="24"/>
              <w:spacing w:before="80" w:line="222" w:lineRule="auto"/>
              <w:tabs>
                <w:tab w:val="left" w:pos="148"/>
              </w:tabs>
              <w:jc w:val="both"/>
              <w:rPr>
                <w:sz w:val="8"/>
                <w:szCs w:val="8"/>
              </w:rPr>
            </w:pPr>
            <w:r>
              <w:rPr>
                <w:rFonts w:ascii="SimSun" w:hAnsi="SimSun" w:eastAsia="SimSun" w:cs="SimSun"/>
                <w:color w:val="231F20"/>
                <w:spacing w:val="-16"/>
              </w:rPr>
              <w:t>占地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面积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1"/>
              </w:rPr>
              <w:t>/m</w:t>
            </w:r>
            <w:r>
              <w:rPr>
                <w:sz w:val="8"/>
                <w:szCs w:val="8"/>
                <w:color w:val="231F20"/>
                <w:spacing w:val="1"/>
                <w:position w:val="6"/>
              </w:rPr>
              <w:t>2</w:t>
            </w:r>
          </w:p>
        </w:tc>
        <w:tc>
          <w:tcPr>
            <w:tcW w:w="844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ind w:left="62"/>
              <w:spacing w:before="7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南北区光伏</w:t>
            </w:r>
          </w:p>
          <w:p>
            <w:pPr>
              <w:ind w:left="136"/>
              <w:spacing w:before="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装机容量</w:t>
            </w:r>
          </w:p>
          <w:p>
            <w:pPr>
              <w:pStyle w:val="TableText"/>
              <w:ind w:left="263"/>
              <w:spacing w:before="26" w:line="190" w:lineRule="auto"/>
              <w:rPr/>
            </w:pPr>
            <w:r>
              <w:rPr>
                <w:color w:val="231F20"/>
              </w:rPr>
              <w:t>/kWp</w:t>
            </w:r>
          </w:p>
        </w:tc>
        <w:tc>
          <w:tcPr>
            <w:tcW w:w="529" w:type="dxa"/>
            <w:vAlign w:val="top"/>
            <w:tcBorders>
              <w:bottom w:val="single" w:color="000000" w:sz="2" w:space="0"/>
              <w:top w:val="single" w:color="000000" w:sz="6" w:space="0"/>
            </w:tcBorders>
          </w:tcPr>
          <w:p>
            <w:pPr>
              <w:pStyle w:val="TableText"/>
              <w:ind w:left="47" w:right="37" w:firstLine="1"/>
              <w:spacing w:before="80" w:line="222" w:lineRule="auto"/>
              <w:tabs>
                <w:tab w:val="left" w:pos="100"/>
              </w:tabs>
              <w:jc w:val="both"/>
              <w:rPr/>
            </w:pPr>
            <w:r>
              <w:rPr>
                <w:rFonts w:ascii="SimSun" w:hAnsi="SimSun" w:eastAsia="SimSun" w:cs="SimSun"/>
                <w:color w:val="231F20"/>
                <w:spacing w:val="-3"/>
              </w:rPr>
              <w:t>合计装</w:t>
            </w:r>
            <w:r>
              <w:rPr>
                <w:rFonts w:ascii="SimSun" w:hAnsi="SimSun" w:eastAsia="SimSun" w:cs="SimSun"/>
                <w:color w:val="231F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2"/>
              </w:rPr>
              <w:t>机容量</w:t>
            </w:r>
            <w:r>
              <w:rPr>
                <w:rFonts w:ascii="SimSun" w:hAnsi="SimSun" w:eastAsia="SimSun" w:cs="SimSun"/>
                <w:color w:val="231F20"/>
              </w:rPr>
              <w:t xml:space="preserve"> </w:t>
            </w:r>
            <w:r>
              <w:rPr>
                <w:color w:val="231F20"/>
              </w:rPr>
              <w:tab/>
            </w:r>
            <w:r>
              <w:rPr>
                <w:color w:val="231F20"/>
              </w:rPr>
              <w:t>/kWp</w:t>
            </w:r>
          </w:p>
        </w:tc>
      </w:tr>
      <w:tr>
        <w:trPr>
          <w:trHeight w:val="312" w:hRule="atLeast"/>
        </w:trPr>
        <w:tc>
          <w:tcPr>
            <w:tcW w:w="431" w:type="dxa"/>
            <w:vAlign w:val="top"/>
            <w:tcBorders>
              <w:top w:val="single" w:color="000000" w:sz="2" w:space="0"/>
            </w:tcBorders>
          </w:tcPr>
          <w:p>
            <w:pPr>
              <w:ind w:left="72"/>
              <w:spacing w:before="83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地面</w:t>
            </w:r>
          </w:p>
        </w:tc>
        <w:tc>
          <w:tcPr>
            <w:tcW w:w="725" w:type="dxa"/>
            <w:vAlign w:val="top"/>
            <w:tcBorders>
              <w:top w:val="single" w:color="000000" w:sz="2" w:space="0"/>
            </w:tcBorders>
          </w:tcPr>
          <w:p>
            <w:pPr>
              <w:ind w:left="72"/>
              <w:spacing w:before="8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南区西侧</w:t>
            </w:r>
          </w:p>
        </w:tc>
        <w:tc>
          <w:tcPr>
            <w:tcW w:w="416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77"/>
              <w:spacing w:before="110" w:line="186" w:lineRule="auto"/>
              <w:rPr/>
            </w:pPr>
            <w:r>
              <w:rPr>
                <w:color w:val="231F20"/>
              </w:rPr>
              <w:t>6</w:t>
            </w:r>
          </w:p>
        </w:tc>
        <w:tc>
          <w:tcPr>
            <w:tcW w:w="431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9"/>
              <w:spacing w:before="110" w:line="186" w:lineRule="auto"/>
              <w:rPr/>
            </w:pPr>
            <w:r>
              <w:rPr>
                <w:color w:val="231F20"/>
                <w:spacing w:val="-2"/>
              </w:rPr>
              <w:t>96</w:t>
            </w:r>
          </w:p>
        </w:tc>
        <w:tc>
          <w:tcPr>
            <w:tcW w:w="45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3"/>
              <w:spacing w:before="110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476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86"/>
              <w:spacing w:before="110" w:line="186" w:lineRule="auto"/>
              <w:rPr/>
            </w:pPr>
            <w:r>
              <w:rPr>
                <w:color w:val="231F20"/>
                <w:spacing w:val="-5"/>
              </w:rPr>
              <w:t>3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100</w:t>
            </w:r>
          </w:p>
        </w:tc>
        <w:tc>
          <w:tcPr>
            <w:tcW w:w="844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1"/>
              <w:spacing w:before="110" w:line="186" w:lineRule="auto"/>
              <w:rPr/>
            </w:pPr>
            <w:r>
              <w:rPr>
                <w:color w:val="231F20"/>
                <w:spacing w:val="-1"/>
              </w:rPr>
              <w:t>535.68</w:t>
            </w:r>
          </w:p>
        </w:tc>
        <w:tc>
          <w:tcPr>
            <w:tcW w:w="52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59"/>
              <w:spacing w:before="110" w:line="186" w:lineRule="auto"/>
              <w:rPr/>
            </w:pPr>
            <w:r>
              <w:rPr>
                <w:color w:val="231F20"/>
                <w:spacing w:val="-4"/>
              </w:rPr>
              <w:t>1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339.2</w:t>
            </w:r>
          </w:p>
        </w:tc>
      </w:tr>
      <w:tr>
        <w:trPr>
          <w:trHeight w:val="319" w:hRule="atLeast"/>
        </w:trPr>
        <w:tc>
          <w:tcPr>
            <w:tcW w:w="431" w:type="dxa"/>
            <w:vAlign w:val="top"/>
          </w:tcPr>
          <w:p>
            <w:pPr>
              <w:ind w:left="73"/>
              <w:spacing w:before="9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车棚</w:t>
            </w:r>
          </w:p>
        </w:tc>
        <w:tc>
          <w:tcPr>
            <w:tcW w:w="725" w:type="dxa"/>
            <w:vAlign w:val="top"/>
          </w:tcPr>
          <w:p>
            <w:pPr>
              <w:ind w:left="72"/>
              <w:spacing w:before="9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南区西侧</w:t>
            </w:r>
          </w:p>
        </w:tc>
        <w:tc>
          <w:tcPr>
            <w:tcW w:w="416" w:type="dxa"/>
            <w:vAlign w:val="top"/>
          </w:tcPr>
          <w:p>
            <w:pPr>
              <w:pStyle w:val="TableText"/>
              <w:ind w:left="176"/>
              <w:spacing w:before="118" w:line="186" w:lineRule="auto"/>
              <w:rPr/>
            </w:pPr>
            <w:r>
              <w:rPr>
                <w:color w:val="231F20"/>
              </w:rPr>
              <w:t>9</w:t>
            </w:r>
          </w:p>
        </w:tc>
        <w:tc>
          <w:tcPr>
            <w:tcW w:w="431" w:type="dxa"/>
            <w:vAlign w:val="top"/>
          </w:tcPr>
          <w:p>
            <w:pPr>
              <w:pStyle w:val="TableText"/>
              <w:ind w:left="113"/>
              <w:spacing w:before="118" w:line="186" w:lineRule="auto"/>
              <w:rPr/>
            </w:pPr>
            <w:r>
              <w:rPr>
                <w:color w:val="231F20"/>
                <w:spacing w:val="-4"/>
              </w:rPr>
              <w:t>144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203"/>
              <w:spacing w:before="118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86"/>
              <w:spacing w:before="118" w:line="186" w:lineRule="auto"/>
              <w:rPr/>
            </w:pPr>
            <w:r>
              <w:rPr>
                <w:color w:val="231F20"/>
                <w:spacing w:val="-5"/>
              </w:rPr>
              <w:t>3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100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231"/>
              <w:spacing w:before="118" w:line="186" w:lineRule="auto"/>
              <w:rPr/>
            </w:pPr>
            <w:r>
              <w:rPr>
                <w:color w:val="231F20"/>
                <w:spacing w:val="-1"/>
              </w:rPr>
              <w:t>535.68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59"/>
              <w:spacing w:before="118" w:line="186" w:lineRule="auto"/>
              <w:rPr/>
            </w:pPr>
            <w:r>
              <w:rPr>
                <w:color w:val="231F20"/>
                <w:spacing w:val="-4"/>
              </w:rPr>
              <w:t>1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339.2</w:t>
            </w:r>
          </w:p>
        </w:tc>
      </w:tr>
      <w:tr>
        <w:trPr>
          <w:trHeight w:val="318" w:hRule="atLeast"/>
        </w:trPr>
        <w:tc>
          <w:tcPr>
            <w:tcW w:w="431" w:type="dxa"/>
            <w:vAlign w:val="top"/>
          </w:tcPr>
          <w:p>
            <w:pPr>
              <w:ind w:left="72"/>
              <w:spacing w:before="9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地面</w:t>
            </w:r>
          </w:p>
        </w:tc>
        <w:tc>
          <w:tcPr>
            <w:tcW w:w="725" w:type="dxa"/>
            <w:vAlign w:val="top"/>
          </w:tcPr>
          <w:p>
            <w:pPr>
              <w:ind w:left="72"/>
              <w:spacing w:before="9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南区东侧</w:t>
            </w:r>
          </w:p>
        </w:tc>
        <w:tc>
          <w:tcPr>
            <w:tcW w:w="416" w:type="dxa"/>
            <w:vAlign w:val="top"/>
          </w:tcPr>
          <w:p>
            <w:pPr>
              <w:pStyle w:val="TableText"/>
              <w:ind w:left="150"/>
              <w:spacing w:before="119" w:line="186" w:lineRule="auto"/>
              <w:rPr/>
            </w:pPr>
            <w:r>
              <w:rPr>
                <w:color w:val="231F20"/>
                <w:spacing w:val="-5"/>
              </w:rPr>
              <w:t>10</w:t>
            </w:r>
          </w:p>
        </w:tc>
        <w:tc>
          <w:tcPr>
            <w:tcW w:w="431" w:type="dxa"/>
            <w:vAlign w:val="top"/>
          </w:tcPr>
          <w:p>
            <w:pPr>
              <w:pStyle w:val="TableText"/>
              <w:ind w:left="113"/>
              <w:spacing w:before="119" w:line="186" w:lineRule="auto"/>
              <w:rPr/>
            </w:pPr>
            <w:r>
              <w:rPr>
                <w:color w:val="231F20"/>
                <w:spacing w:val="-4"/>
              </w:rPr>
              <w:t>160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203"/>
              <w:spacing w:before="119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86"/>
              <w:spacing w:before="119" w:line="186" w:lineRule="auto"/>
              <w:rPr/>
            </w:pPr>
            <w:r>
              <w:rPr>
                <w:color w:val="231F20"/>
                <w:spacing w:val="-5"/>
              </w:rPr>
              <w:t>3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100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231"/>
              <w:spacing w:before="119" w:line="186" w:lineRule="auto"/>
              <w:rPr/>
            </w:pPr>
            <w:r>
              <w:rPr>
                <w:color w:val="231F20"/>
                <w:spacing w:val="-1"/>
              </w:rPr>
              <w:t>535.68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59"/>
              <w:spacing w:before="119" w:line="186" w:lineRule="auto"/>
              <w:rPr/>
            </w:pPr>
            <w:r>
              <w:rPr>
                <w:color w:val="231F20"/>
                <w:spacing w:val="-4"/>
              </w:rPr>
              <w:t>1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339.2</w:t>
            </w:r>
          </w:p>
        </w:tc>
      </w:tr>
      <w:tr>
        <w:trPr>
          <w:trHeight w:val="319" w:hRule="atLeast"/>
        </w:trPr>
        <w:tc>
          <w:tcPr>
            <w:tcW w:w="431" w:type="dxa"/>
            <w:vAlign w:val="top"/>
          </w:tcPr>
          <w:p>
            <w:pPr>
              <w:ind w:left="73"/>
              <w:spacing w:before="93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车棚</w:t>
            </w:r>
          </w:p>
        </w:tc>
        <w:tc>
          <w:tcPr>
            <w:tcW w:w="725" w:type="dxa"/>
            <w:vAlign w:val="top"/>
          </w:tcPr>
          <w:p>
            <w:pPr>
              <w:ind w:left="72"/>
              <w:spacing w:before="93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南区东侧</w:t>
            </w:r>
          </w:p>
        </w:tc>
        <w:tc>
          <w:tcPr>
            <w:tcW w:w="416" w:type="dxa"/>
            <w:vAlign w:val="top"/>
          </w:tcPr>
          <w:p>
            <w:pPr>
              <w:pStyle w:val="TableText"/>
              <w:ind w:left="177"/>
              <w:spacing w:before="123" w:line="183" w:lineRule="auto"/>
              <w:rPr/>
            </w:pPr>
            <w:r>
              <w:rPr>
                <w:color w:val="231F20"/>
              </w:rPr>
              <w:t>5</w:t>
            </w:r>
          </w:p>
        </w:tc>
        <w:tc>
          <w:tcPr>
            <w:tcW w:w="431" w:type="dxa"/>
            <w:vAlign w:val="top"/>
          </w:tcPr>
          <w:p>
            <w:pPr>
              <w:pStyle w:val="TableText"/>
              <w:ind w:left="142"/>
              <w:spacing w:before="121" w:line="186" w:lineRule="auto"/>
              <w:rPr/>
            </w:pPr>
            <w:r>
              <w:rPr>
                <w:color w:val="231F20"/>
                <w:spacing w:val="-3"/>
              </w:rPr>
              <w:t>80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203"/>
              <w:spacing w:before="121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86"/>
              <w:spacing w:before="121" w:line="186" w:lineRule="auto"/>
              <w:rPr/>
            </w:pPr>
            <w:r>
              <w:rPr>
                <w:color w:val="231F20"/>
                <w:spacing w:val="-5"/>
              </w:rPr>
              <w:t>3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100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231"/>
              <w:spacing w:before="121" w:line="186" w:lineRule="auto"/>
              <w:rPr/>
            </w:pPr>
            <w:r>
              <w:rPr>
                <w:color w:val="231F20"/>
                <w:spacing w:val="-1"/>
              </w:rPr>
              <w:t>535.68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59"/>
              <w:spacing w:before="121" w:line="186" w:lineRule="auto"/>
              <w:rPr/>
            </w:pPr>
            <w:r>
              <w:rPr>
                <w:color w:val="231F20"/>
                <w:spacing w:val="-4"/>
              </w:rPr>
              <w:t>1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339.2</w:t>
            </w:r>
          </w:p>
        </w:tc>
      </w:tr>
      <w:tr>
        <w:trPr>
          <w:trHeight w:val="319" w:hRule="atLeast"/>
        </w:trPr>
        <w:tc>
          <w:tcPr>
            <w:tcW w:w="431" w:type="dxa"/>
            <w:vAlign w:val="top"/>
          </w:tcPr>
          <w:p>
            <w:pPr>
              <w:ind w:left="72"/>
              <w:spacing w:before="95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地面</w:t>
            </w:r>
          </w:p>
        </w:tc>
        <w:tc>
          <w:tcPr>
            <w:tcW w:w="725" w:type="dxa"/>
            <w:vAlign w:val="top"/>
          </w:tcPr>
          <w:p>
            <w:pPr>
              <w:ind w:left="72"/>
              <w:spacing w:before="9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南区护坡</w:t>
            </w:r>
          </w:p>
        </w:tc>
        <w:tc>
          <w:tcPr>
            <w:tcW w:w="416" w:type="dxa"/>
            <w:vAlign w:val="top"/>
          </w:tcPr>
          <w:p>
            <w:pPr>
              <w:pStyle w:val="TableText"/>
              <w:ind w:left="139"/>
              <w:spacing w:before="122" w:line="186" w:lineRule="auto"/>
              <w:rPr/>
            </w:pPr>
            <w:r>
              <w:rPr>
                <w:color w:val="231F20"/>
                <w:spacing w:val="-2"/>
              </w:rPr>
              <w:t>32</w:t>
            </w:r>
          </w:p>
        </w:tc>
        <w:tc>
          <w:tcPr>
            <w:tcW w:w="431" w:type="dxa"/>
            <w:vAlign w:val="top"/>
          </w:tcPr>
          <w:p>
            <w:pPr>
              <w:pStyle w:val="TableText"/>
              <w:ind w:left="102"/>
              <w:spacing w:before="122" w:line="186" w:lineRule="auto"/>
              <w:rPr/>
            </w:pPr>
            <w:r>
              <w:rPr>
                <w:color w:val="231F20"/>
                <w:spacing w:val="-2"/>
              </w:rPr>
              <w:t>512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8"/>
              <w:spacing w:before="123" w:line="186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86"/>
              <w:spacing w:before="122" w:line="186" w:lineRule="auto"/>
              <w:rPr/>
            </w:pPr>
            <w:r>
              <w:rPr>
                <w:color w:val="231F20"/>
                <w:spacing w:val="-5"/>
              </w:rPr>
              <w:t>3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100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231"/>
              <w:spacing w:before="122" w:line="186" w:lineRule="auto"/>
              <w:rPr/>
            </w:pPr>
            <w:r>
              <w:rPr>
                <w:color w:val="231F20"/>
                <w:spacing w:val="-1"/>
              </w:rPr>
              <w:t>535.68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59"/>
              <w:spacing w:before="122" w:line="186" w:lineRule="auto"/>
              <w:rPr/>
            </w:pPr>
            <w:r>
              <w:rPr>
                <w:color w:val="231F20"/>
                <w:spacing w:val="-4"/>
              </w:rPr>
              <w:t>1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339.2</w:t>
            </w:r>
          </w:p>
        </w:tc>
      </w:tr>
      <w:tr>
        <w:trPr>
          <w:trHeight w:val="317" w:hRule="atLeast"/>
        </w:trPr>
        <w:tc>
          <w:tcPr>
            <w:tcW w:w="431" w:type="dxa"/>
            <w:vAlign w:val="top"/>
          </w:tcPr>
          <w:p>
            <w:pPr>
              <w:ind w:left="72"/>
              <w:spacing w:before="96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地面</w:t>
            </w:r>
          </w:p>
        </w:tc>
        <w:tc>
          <w:tcPr>
            <w:tcW w:w="725" w:type="dxa"/>
            <w:vAlign w:val="top"/>
          </w:tcPr>
          <w:p>
            <w:pPr>
              <w:ind w:left="222"/>
              <w:spacing w:before="9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3"/>
              </w:rPr>
              <w:t>北区</w:t>
            </w:r>
          </w:p>
        </w:tc>
        <w:tc>
          <w:tcPr>
            <w:tcW w:w="416" w:type="dxa"/>
            <w:vAlign w:val="top"/>
          </w:tcPr>
          <w:p>
            <w:pPr>
              <w:pStyle w:val="TableText"/>
              <w:ind w:left="139"/>
              <w:spacing w:before="124" w:line="186" w:lineRule="auto"/>
              <w:rPr/>
            </w:pPr>
            <w:r>
              <w:rPr>
                <w:color w:val="231F20"/>
                <w:spacing w:val="-2"/>
              </w:rPr>
              <w:t>31</w:t>
            </w:r>
          </w:p>
        </w:tc>
        <w:tc>
          <w:tcPr>
            <w:tcW w:w="431" w:type="dxa"/>
            <w:vAlign w:val="top"/>
          </w:tcPr>
          <w:p>
            <w:pPr>
              <w:pStyle w:val="TableText"/>
              <w:ind w:left="98"/>
              <w:spacing w:before="124" w:line="186" w:lineRule="auto"/>
              <w:rPr/>
            </w:pPr>
            <w:r>
              <w:rPr>
                <w:color w:val="231F20"/>
                <w:spacing w:val="-1"/>
              </w:rPr>
              <w:t>496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8"/>
              <w:spacing w:before="124" w:line="186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83"/>
              <w:spacing w:before="124" w:line="186" w:lineRule="auto"/>
              <w:rPr/>
            </w:pPr>
            <w:r>
              <w:rPr>
                <w:color w:val="231F20"/>
                <w:spacing w:val="-2"/>
              </w:rPr>
              <w:t>4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650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233"/>
              <w:spacing w:before="124" w:line="186" w:lineRule="auto"/>
              <w:rPr/>
            </w:pPr>
            <w:r>
              <w:rPr>
                <w:color w:val="231F20"/>
                <w:spacing w:val="-2"/>
              </w:rPr>
              <w:t>803.52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59"/>
              <w:spacing w:before="124" w:line="186" w:lineRule="auto"/>
              <w:rPr/>
            </w:pPr>
            <w:r>
              <w:rPr>
                <w:color w:val="231F20"/>
                <w:spacing w:val="-4"/>
              </w:rPr>
              <w:t>1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339.2</w:t>
            </w:r>
          </w:p>
        </w:tc>
      </w:tr>
      <w:tr>
        <w:trPr>
          <w:trHeight w:val="320" w:hRule="atLeast"/>
        </w:trPr>
        <w:tc>
          <w:tcPr>
            <w:tcW w:w="431" w:type="dxa"/>
            <w:vAlign w:val="top"/>
          </w:tcPr>
          <w:p>
            <w:pPr>
              <w:ind w:left="73"/>
              <w:spacing w:before="9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车棚</w:t>
            </w:r>
          </w:p>
        </w:tc>
        <w:tc>
          <w:tcPr>
            <w:tcW w:w="725" w:type="dxa"/>
            <w:vAlign w:val="top"/>
          </w:tcPr>
          <w:p>
            <w:pPr>
              <w:ind w:left="222"/>
              <w:spacing w:before="9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3"/>
              </w:rPr>
              <w:t>北区</w:t>
            </w:r>
          </w:p>
        </w:tc>
        <w:tc>
          <w:tcPr>
            <w:tcW w:w="416" w:type="dxa"/>
            <w:vAlign w:val="top"/>
          </w:tcPr>
          <w:p>
            <w:pPr>
              <w:pStyle w:val="TableText"/>
              <w:ind w:left="135"/>
              <w:spacing w:before="127" w:line="186" w:lineRule="auto"/>
              <w:rPr/>
            </w:pPr>
            <w:r>
              <w:rPr>
                <w:color w:val="231F20"/>
                <w:spacing w:val="-1"/>
              </w:rPr>
              <w:t>47</w:t>
            </w:r>
          </w:p>
        </w:tc>
        <w:tc>
          <w:tcPr>
            <w:tcW w:w="431" w:type="dxa"/>
            <w:vAlign w:val="top"/>
          </w:tcPr>
          <w:p>
            <w:pPr>
              <w:pStyle w:val="TableText"/>
              <w:ind w:left="101"/>
              <w:spacing w:before="127" w:line="186" w:lineRule="auto"/>
              <w:rPr/>
            </w:pPr>
            <w:r>
              <w:rPr>
                <w:color w:val="231F20"/>
                <w:spacing w:val="-2"/>
              </w:rPr>
              <w:t>752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91"/>
              <w:spacing w:before="127" w:line="186" w:lineRule="auto"/>
              <w:rPr/>
            </w:pPr>
            <w:r>
              <w:rPr>
                <w:color w:val="231F20"/>
              </w:rPr>
              <w:t>3</w:t>
            </w:r>
          </w:p>
        </w:tc>
        <w:tc>
          <w:tcPr>
            <w:tcW w:w="476" w:type="dxa"/>
            <w:vAlign w:val="top"/>
          </w:tcPr>
          <w:p>
            <w:pPr>
              <w:pStyle w:val="TableText"/>
              <w:ind w:left="83"/>
              <w:spacing w:before="127" w:line="186" w:lineRule="auto"/>
              <w:rPr/>
            </w:pPr>
            <w:r>
              <w:rPr>
                <w:color w:val="231F20"/>
                <w:spacing w:val="-2"/>
              </w:rPr>
              <w:t>4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650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233"/>
              <w:spacing w:before="127" w:line="186" w:lineRule="auto"/>
              <w:rPr/>
            </w:pPr>
            <w:r>
              <w:rPr>
                <w:color w:val="231F20"/>
                <w:spacing w:val="-2"/>
              </w:rPr>
              <w:t>803.52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ind w:left="59"/>
              <w:spacing w:before="127" w:line="186" w:lineRule="auto"/>
              <w:rPr/>
            </w:pPr>
            <w:r>
              <w:rPr>
                <w:color w:val="231F20"/>
                <w:spacing w:val="-4"/>
              </w:rPr>
              <w:t>1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339.2</w:t>
            </w:r>
          </w:p>
        </w:tc>
      </w:tr>
      <w:tr>
        <w:trPr>
          <w:trHeight w:val="329" w:hRule="atLeast"/>
        </w:trPr>
        <w:tc>
          <w:tcPr>
            <w:tcW w:w="431" w:type="dxa"/>
            <w:vAlign w:val="top"/>
            <w:tcBorders>
              <w:bottom w:val="single" w:color="000000" w:sz="6" w:space="0"/>
            </w:tcBorders>
          </w:tcPr>
          <w:p>
            <w:pPr>
              <w:ind w:left="73"/>
              <w:spacing w:before="9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屋面</w:t>
            </w:r>
          </w:p>
        </w:tc>
        <w:tc>
          <w:tcPr>
            <w:tcW w:w="725" w:type="dxa"/>
            <w:vAlign w:val="top"/>
            <w:tcBorders>
              <w:bottom w:val="single" w:color="000000" w:sz="6" w:space="0"/>
            </w:tcBorders>
          </w:tcPr>
          <w:p>
            <w:pPr>
              <w:ind w:left="72"/>
              <w:spacing w:before="9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北区屋面</w:t>
            </w:r>
          </w:p>
        </w:tc>
        <w:tc>
          <w:tcPr>
            <w:tcW w:w="416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50"/>
              <w:spacing w:before="127" w:line="186" w:lineRule="auto"/>
              <w:rPr/>
            </w:pPr>
            <w:r>
              <w:rPr>
                <w:color w:val="231F20"/>
                <w:spacing w:val="-5"/>
              </w:rPr>
              <w:t>15</w:t>
            </w:r>
          </w:p>
        </w:tc>
        <w:tc>
          <w:tcPr>
            <w:tcW w:w="431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98"/>
              <w:spacing w:before="127" w:line="186" w:lineRule="auto"/>
              <w:rPr/>
            </w:pPr>
            <w:r>
              <w:rPr>
                <w:color w:val="231F20"/>
                <w:spacing w:val="-1"/>
              </w:rPr>
              <w:t>240</w:t>
            </w:r>
          </w:p>
        </w:tc>
        <w:tc>
          <w:tcPr>
            <w:tcW w:w="450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03"/>
              <w:spacing w:before="127" w:line="18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476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83"/>
              <w:spacing w:before="127" w:line="186" w:lineRule="auto"/>
              <w:rPr/>
            </w:pPr>
            <w:r>
              <w:rPr>
                <w:color w:val="231F20"/>
                <w:spacing w:val="-2"/>
              </w:rPr>
              <w:t>4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650</w:t>
            </w:r>
          </w:p>
        </w:tc>
        <w:tc>
          <w:tcPr>
            <w:tcW w:w="844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233"/>
              <w:spacing w:before="127" w:line="186" w:lineRule="auto"/>
              <w:rPr/>
            </w:pPr>
            <w:r>
              <w:rPr>
                <w:color w:val="231F20"/>
                <w:spacing w:val="-2"/>
              </w:rPr>
              <w:t>803.52</w:t>
            </w:r>
          </w:p>
        </w:tc>
        <w:tc>
          <w:tcPr>
            <w:tcW w:w="529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59"/>
              <w:spacing w:before="127" w:line="186" w:lineRule="auto"/>
              <w:rPr/>
            </w:pPr>
            <w:r>
              <w:rPr>
                <w:color w:val="231F20"/>
                <w:spacing w:val="-4"/>
              </w:rPr>
              <w:t>1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339.2</w:t>
            </w:r>
          </w:p>
        </w:tc>
      </w:tr>
    </w:tbl>
    <w:p>
      <w:pPr>
        <w:pStyle w:val="BodyText"/>
        <w:ind w:left="1183" w:right="307" w:firstLine="458"/>
        <w:spacing w:before="171" w:line="26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按照实际安装容量</w:t>
      </w:r>
      <w:r>
        <w:rPr>
          <w:rFonts w:ascii="SimSun" w:hAnsi="SimSun" w:eastAsia="SimSun" w:cs="SimSun"/>
          <w:sz w:val="20"/>
          <w:szCs w:val="20"/>
          <w:color w:val="231F20"/>
          <w:spacing w:val="-11"/>
        </w:rPr>
        <w:t xml:space="preserve"> </w:t>
      </w:r>
      <w:r>
        <w:rPr>
          <w:sz w:val="20"/>
          <w:szCs w:val="20"/>
          <w:color w:val="231F20"/>
          <w:spacing w:val="7"/>
        </w:rPr>
        <w:t>1.339</w:t>
      </w:r>
      <w:r>
        <w:rPr>
          <w:sz w:val="20"/>
          <w:szCs w:val="20"/>
          <w:color w:val="231F20"/>
          <w:spacing w:val="24"/>
        </w:rPr>
        <w:t xml:space="preserve"> </w:t>
      </w:r>
      <w:r>
        <w:rPr>
          <w:sz w:val="20"/>
          <w:szCs w:val="20"/>
          <w:color w:val="231F20"/>
          <w:spacing w:val="7"/>
        </w:rPr>
        <w:t>2</w:t>
      </w:r>
      <w:r>
        <w:rPr>
          <w:sz w:val="20"/>
          <w:szCs w:val="20"/>
          <w:color w:val="231F20"/>
          <w:spacing w:val="22"/>
          <w:w w:val="101"/>
        </w:rPr>
        <w:t xml:space="preserve"> </w:t>
      </w:r>
      <w:r>
        <w:rPr>
          <w:sz w:val="20"/>
          <w:szCs w:val="20"/>
          <w:color w:val="231F20"/>
        </w:rPr>
        <w:t>MWp</w:t>
      </w:r>
      <w:r>
        <w:rPr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计算，预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计电站首年上网电量</w:t>
      </w:r>
      <w:r>
        <w:rPr>
          <w:rFonts w:ascii="SimSun" w:hAnsi="SimSun" w:eastAsia="SimSun" w:cs="SimSun"/>
          <w:sz w:val="20"/>
          <w:szCs w:val="20"/>
          <w:color w:val="231F20"/>
          <w:spacing w:val="-6"/>
        </w:rPr>
        <w:t xml:space="preserve"> </w:t>
      </w:r>
      <w:r>
        <w:rPr>
          <w:sz w:val="20"/>
          <w:szCs w:val="20"/>
          <w:color w:val="231F20"/>
          <w:spacing w:val="4"/>
        </w:rPr>
        <w:t>126 4.7 </w:t>
      </w:r>
      <w:r>
        <w:rPr>
          <w:sz w:val="20"/>
          <w:szCs w:val="20"/>
          <w:color w:val="231F20"/>
        </w:rPr>
        <w:t>MWh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，首年利用小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</w:rPr>
        <w:t>时数为</w:t>
      </w:r>
      <w:r>
        <w:rPr>
          <w:rFonts w:ascii="SimSun" w:hAnsi="SimSun" w:eastAsia="SimSun" w:cs="SimSun"/>
          <w:sz w:val="20"/>
          <w:szCs w:val="20"/>
          <w:color w:val="231F20"/>
          <w:spacing w:val="-27"/>
        </w:rPr>
        <w:t xml:space="preserve"> </w:t>
      </w:r>
      <w:r>
        <w:rPr>
          <w:sz w:val="20"/>
          <w:szCs w:val="20"/>
          <w:color w:val="231F20"/>
        </w:rPr>
        <w:t>944 h</w:t>
      </w:r>
      <w:r>
        <w:rPr>
          <w:sz w:val="20"/>
          <w:szCs w:val="20"/>
          <w:color w:val="231F20"/>
          <w:spacing w:val="-2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</w:rPr>
        <w:t>，</w:t>
      </w:r>
      <w:r>
        <w:rPr>
          <w:sz w:val="20"/>
          <w:szCs w:val="20"/>
          <w:color w:val="231F20"/>
        </w:rPr>
        <w:t>25 a </w:t>
      </w:r>
      <w:r>
        <w:rPr>
          <w:rFonts w:ascii="SimSun" w:hAnsi="SimSun" w:eastAsia="SimSun" w:cs="SimSun"/>
          <w:sz w:val="20"/>
          <w:szCs w:val="20"/>
          <w:color w:val="231F20"/>
        </w:rPr>
        <w:t>年均发电量为</w:t>
      </w:r>
      <w:r>
        <w:rPr>
          <w:rFonts w:ascii="SimSun" w:hAnsi="SimSun" w:eastAsia="SimSun" w:cs="SimSun"/>
          <w:sz w:val="20"/>
          <w:szCs w:val="20"/>
          <w:color w:val="231F20"/>
          <w:spacing w:val="-23"/>
        </w:rPr>
        <w:t xml:space="preserve"> </w:t>
      </w:r>
      <w:r>
        <w:rPr>
          <w:sz w:val="20"/>
          <w:szCs w:val="20"/>
          <w:color w:val="231F20"/>
        </w:rPr>
        <w:t>1</w:t>
      </w:r>
      <w:r>
        <w:rPr>
          <w:sz w:val="20"/>
          <w:szCs w:val="20"/>
          <w:color w:val="231F20"/>
          <w:spacing w:val="26"/>
          <w:w w:val="101"/>
        </w:rPr>
        <w:t xml:space="preserve"> </w:t>
      </w:r>
      <w:r>
        <w:rPr>
          <w:sz w:val="20"/>
          <w:szCs w:val="20"/>
          <w:color w:val="231F20"/>
        </w:rPr>
        <w:t>191.2 MWh</w:t>
      </w:r>
      <w:r>
        <w:rPr>
          <w:rFonts w:ascii="SimSun" w:hAnsi="SimSun" w:eastAsia="SimSun" w:cs="SimSun"/>
          <w:sz w:val="20"/>
          <w:szCs w:val="20"/>
          <w:color w:val="231F20"/>
        </w:rPr>
        <w:t>，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年均利用小时数为</w:t>
      </w:r>
      <w:r>
        <w:rPr>
          <w:rFonts w:ascii="SimSun" w:hAnsi="SimSun" w:eastAsia="SimSun" w:cs="SimSun"/>
          <w:sz w:val="20"/>
          <w:szCs w:val="20"/>
          <w:color w:val="231F20"/>
          <w:spacing w:val="-15"/>
        </w:rPr>
        <w:t xml:space="preserve"> </w:t>
      </w:r>
      <w:r>
        <w:rPr>
          <w:sz w:val="20"/>
          <w:szCs w:val="20"/>
          <w:color w:val="231F20"/>
          <w:spacing w:val="13"/>
        </w:rPr>
        <w:t>889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  <w:spacing w:val="13"/>
        </w:rPr>
        <w:t>h</w:t>
      </w:r>
      <w:r>
        <w:rPr>
          <w:sz w:val="20"/>
          <w:szCs w:val="20"/>
          <w:color w:val="231F20"/>
          <w:spacing w:val="-2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，</w:t>
      </w:r>
      <w:r>
        <w:rPr>
          <w:sz w:val="20"/>
          <w:szCs w:val="20"/>
          <w:color w:val="231F20"/>
          <w:spacing w:val="13"/>
        </w:rPr>
        <w:t>25</w:t>
      </w:r>
      <w:r>
        <w:rPr>
          <w:sz w:val="20"/>
          <w:szCs w:val="20"/>
          <w:color w:val="231F20"/>
          <w:spacing w:val="27"/>
        </w:rPr>
        <w:t xml:space="preserve"> </w:t>
      </w:r>
      <w:r>
        <w:rPr>
          <w:sz w:val="20"/>
          <w:szCs w:val="20"/>
          <w:color w:val="231F20"/>
          <w:spacing w:val="13"/>
        </w:rPr>
        <w:t>a</w:t>
      </w:r>
      <w:r>
        <w:rPr>
          <w:sz w:val="20"/>
          <w:szCs w:val="20"/>
          <w:color w:val="231F20"/>
          <w:spacing w:val="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总发电量约为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4"/>
        </w:rPr>
        <w:t>29 672.9</w:t>
      </w:r>
      <w:r>
        <w:rPr>
          <w:sz w:val="20"/>
          <w:szCs w:val="20"/>
          <w:color w:val="231F20"/>
          <w:spacing w:val="7"/>
        </w:rPr>
        <w:t xml:space="preserve"> </w:t>
      </w:r>
      <w:r>
        <w:rPr>
          <w:sz w:val="20"/>
          <w:szCs w:val="20"/>
          <w:color w:val="231F20"/>
        </w:rPr>
        <w:t>MWh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。</w:t>
      </w:r>
    </w:p>
    <w:p>
      <w:pPr>
        <w:pStyle w:val="BodyText"/>
        <w:ind w:left="1182" w:right="360" w:firstLine="458"/>
        <w:spacing w:before="66" w:line="24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根据调研结果，服务区</w:t>
      </w:r>
      <w:r>
        <w:rPr>
          <w:rFonts w:ascii="SimSun" w:hAnsi="SimSun" w:eastAsia="SimSun" w:cs="SimSun"/>
          <w:sz w:val="20"/>
          <w:szCs w:val="20"/>
          <w:color w:val="231F20"/>
          <w:spacing w:val="-50"/>
        </w:rPr>
        <w:t xml:space="preserve"> </w:t>
      </w:r>
      <w:r>
        <w:rPr>
          <w:sz w:val="20"/>
          <w:szCs w:val="20"/>
          <w:color w:val="231F20"/>
          <w:spacing w:val="-4"/>
        </w:rPr>
        <w:t>2019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年</w:t>
      </w:r>
      <w:r>
        <w:rPr>
          <w:rFonts w:ascii="SimSun" w:hAnsi="SimSun" w:eastAsia="SimSun" w:cs="SimSun"/>
          <w:sz w:val="20"/>
          <w:szCs w:val="20"/>
          <w:color w:val="231F20"/>
          <w:spacing w:val="-50"/>
        </w:rPr>
        <w:t xml:space="preserve"> </w:t>
      </w:r>
      <w:r>
        <w:rPr>
          <w:sz w:val="20"/>
          <w:szCs w:val="20"/>
          <w:color w:val="231F20"/>
          <w:spacing w:val="-4"/>
        </w:rPr>
        <w:t>5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月—</w:t>
      </w:r>
      <w:r>
        <w:rPr>
          <w:sz w:val="20"/>
          <w:szCs w:val="20"/>
          <w:color w:val="231F20"/>
          <w:spacing w:val="-4"/>
        </w:rPr>
        <w:t>2020 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年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</w:rPr>
        <w:t>4</w:t>
      </w:r>
      <w:r>
        <w:rPr>
          <w:sz w:val="20"/>
          <w:szCs w:val="20"/>
          <w:color w:val="231F20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</w:rPr>
        <w:t>月的年用电量约为</w:t>
      </w:r>
      <w:r>
        <w:rPr>
          <w:rFonts w:ascii="SimSun" w:hAnsi="SimSun" w:eastAsia="SimSun" w:cs="SimSun"/>
          <w:sz w:val="20"/>
          <w:szCs w:val="20"/>
          <w:color w:val="231F20"/>
          <w:spacing w:val="-24"/>
        </w:rPr>
        <w:t xml:space="preserve"> </w:t>
      </w:r>
      <w:r>
        <w:rPr>
          <w:sz w:val="20"/>
          <w:szCs w:val="20"/>
          <w:color w:val="231F20"/>
        </w:rPr>
        <w:t>136</w:t>
      </w:r>
      <w:r>
        <w:rPr>
          <w:sz w:val="20"/>
          <w:szCs w:val="20"/>
          <w:color w:val="231F20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</w:rPr>
        <w:t>万度， 而服务区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>分布式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/>
        <w:spacing w:before="43" w:line="31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  <w:position w:val="8"/>
        </w:rPr>
        <w:t>光伏</w:t>
      </w:r>
      <w:r>
        <w:rPr>
          <w:rFonts w:ascii="SimSun" w:hAnsi="SimSun" w:eastAsia="SimSun" w:cs="SimSun"/>
          <w:sz w:val="20"/>
          <w:szCs w:val="20"/>
          <w:color w:val="231F20"/>
          <w:spacing w:val="-28"/>
          <w:position w:val="8"/>
        </w:rPr>
        <w:t xml:space="preserve"> </w:t>
      </w:r>
      <w:r>
        <w:rPr>
          <w:sz w:val="20"/>
          <w:szCs w:val="20"/>
          <w:color w:val="231F20"/>
          <w:spacing w:val="10"/>
          <w:position w:val="8"/>
        </w:rPr>
        <w:t>25a </w:t>
      </w:r>
      <w:r>
        <w:rPr>
          <w:rFonts w:ascii="SimSun" w:hAnsi="SimSun" w:eastAsia="SimSun" w:cs="SimSun"/>
          <w:sz w:val="20"/>
          <w:szCs w:val="20"/>
          <w:color w:val="231F20"/>
          <w:spacing w:val="10"/>
          <w:position w:val="8"/>
        </w:rPr>
        <w:t>年均发电量约</w:t>
      </w:r>
      <w:r>
        <w:rPr>
          <w:rFonts w:ascii="SimSun" w:hAnsi="SimSun" w:eastAsia="SimSun" w:cs="SimSun"/>
          <w:sz w:val="20"/>
          <w:szCs w:val="20"/>
          <w:color w:val="231F20"/>
          <w:spacing w:val="-20"/>
          <w:position w:val="8"/>
        </w:rPr>
        <w:t xml:space="preserve"> </w:t>
      </w:r>
      <w:r>
        <w:rPr>
          <w:sz w:val="20"/>
          <w:szCs w:val="20"/>
          <w:color w:val="231F20"/>
          <w:spacing w:val="10"/>
          <w:position w:val="8"/>
        </w:rPr>
        <w:t>119</w:t>
      </w:r>
      <w:r>
        <w:rPr>
          <w:sz w:val="20"/>
          <w:szCs w:val="20"/>
          <w:color w:val="231F20"/>
          <w:spacing w:val="18"/>
          <w:w w:val="101"/>
          <w:position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  <w:position w:val="8"/>
        </w:rPr>
        <w:t>万度，光伏发电量</w:t>
      </w:r>
    </w:p>
    <w:p>
      <w:pPr>
        <w:ind w:left="4"/>
        <w:spacing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与服务区年年用电量基本持平，余电较少，与</w:t>
      </w:r>
    </w:p>
    <w:p>
      <w:pPr>
        <w:ind w:left="1"/>
        <w:spacing w:before="70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本项目“自发自用、余电储能、电网备用”的</w:t>
      </w:r>
    </w:p>
    <w:p>
      <w:pPr>
        <w:ind w:left="5"/>
        <w:spacing w:before="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</w:rPr>
        <w:t>原则相吻合。</w:t>
      </w:r>
    </w:p>
    <w:p>
      <w:pPr>
        <w:pStyle w:val="BodyText"/>
        <w:ind w:left="2"/>
        <w:spacing w:before="209" w:line="221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1"/>
        </w:rPr>
        <w:t>3</w:t>
      </w:r>
      <w:r>
        <w:rPr>
          <w:sz w:val="24"/>
          <w:szCs w:val="24"/>
          <w:b/>
          <w:bCs/>
          <w:color w:val="00AEEF"/>
          <w:spacing w:val="-1"/>
        </w:rPr>
        <w:t>.</w:t>
      </w:r>
      <w:r>
        <w:rPr>
          <w:sz w:val="24"/>
          <w:szCs w:val="24"/>
          <w:color w:val="00AEEF"/>
          <w:spacing w:val="-1"/>
        </w:rPr>
        <w:t>3  </w:t>
      </w:r>
      <w:r>
        <w:rPr>
          <w:rFonts w:ascii="SimHei" w:hAnsi="SimHei" w:eastAsia="SimHei" w:cs="SimHei"/>
          <w:sz w:val="24"/>
          <w:szCs w:val="24"/>
          <w:color w:val="00AEEF"/>
          <w:spacing w:val="-1"/>
        </w:rPr>
        <w:t>服务区风能利用方案</w:t>
      </w:r>
    </w:p>
    <w:p>
      <w:pPr>
        <w:pStyle w:val="BodyText"/>
        <w:ind w:left="459"/>
        <w:spacing w:before="170" w:line="31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  <w:position w:val="8"/>
        </w:rPr>
        <w:t>结合风资源情况，本服务区拟安装</w:t>
      </w:r>
      <w:r>
        <w:rPr>
          <w:rFonts w:ascii="SimSun" w:hAnsi="SimSun" w:eastAsia="SimSun" w:cs="SimSun"/>
          <w:sz w:val="20"/>
          <w:szCs w:val="20"/>
          <w:color w:val="231F20"/>
          <w:spacing w:val="-17"/>
          <w:position w:val="8"/>
        </w:rPr>
        <w:t xml:space="preserve"> </w:t>
      </w:r>
      <w:r>
        <w:rPr>
          <w:sz w:val="20"/>
          <w:szCs w:val="20"/>
          <w:color w:val="231F20"/>
          <w:spacing w:val="10"/>
          <w:position w:val="8"/>
        </w:rPr>
        <w:t>4</w:t>
      </w:r>
      <w:r>
        <w:rPr>
          <w:sz w:val="20"/>
          <w:szCs w:val="20"/>
          <w:color w:val="231F20"/>
          <w:spacing w:val="28"/>
          <w:position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  <w:position w:val="8"/>
        </w:rPr>
        <w:t>台单</w:t>
      </w:r>
    </w:p>
    <w:p>
      <w:pPr>
        <w:pStyle w:val="BodyText"/>
        <w:spacing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机容量为</w:t>
      </w:r>
      <w:r>
        <w:rPr>
          <w:rFonts w:ascii="SimSun" w:hAnsi="SimSun" w:eastAsia="SimSun" w:cs="SimSun"/>
          <w:sz w:val="20"/>
          <w:szCs w:val="20"/>
          <w:color w:val="231F20"/>
          <w:spacing w:val="-25"/>
        </w:rPr>
        <w:t xml:space="preserve"> </w:t>
      </w:r>
      <w:r>
        <w:rPr>
          <w:sz w:val="20"/>
          <w:szCs w:val="20"/>
          <w:color w:val="231F20"/>
          <w:spacing w:val="4"/>
        </w:rPr>
        <w:t>5</w:t>
      </w:r>
      <w:r>
        <w:rPr>
          <w:sz w:val="20"/>
          <w:szCs w:val="20"/>
          <w:color w:val="231F20"/>
        </w:rPr>
        <w:t>kW</w:t>
      </w:r>
      <w:r>
        <w:rPr>
          <w:sz w:val="20"/>
          <w:szCs w:val="20"/>
          <w:color w:val="231F20"/>
          <w:spacing w:val="2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的</w:t>
      </w:r>
      <w:r>
        <w:rPr>
          <w:rFonts w:ascii="SimSun" w:hAnsi="SimSun" w:eastAsia="SimSun" w:cs="SimSun"/>
          <w:sz w:val="20"/>
          <w:szCs w:val="20"/>
          <w:color w:val="231F20"/>
          <w:spacing w:val="-37"/>
        </w:rPr>
        <w:t xml:space="preserve"> </w:t>
      </w:r>
      <w:r>
        <w:rPr>
          <w:sz w:val="20"/>
          <w:szCs w:val="20"/>
          <w:color w:val="231F20"/>
        </w:rPr>
        <w:t>SH</w:t>
      </w:r>
      <w:r>
        <w:rPr>
          <w:sz w:val="20"/>
          <w:szCs w:val="20"/>
          <w:color w:val="231F20"/>
          <w:spacing w:val="4"/>
        </w:rPr>
        <w:t>-5 </w:t>
      </w:r>
      <w:r>
        <w:rPr>
          <w:sz w:val="20"/>
          <w:szCs w:val="20"/>
          <w:color w:val="231F20"/>
        </w:rPr>
        <w:t>kW</w:t>
      </w:r>
      <w:r>
        <w:rPr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型垂直轴风力发电机</w:t>
      </w:r>
    </w:p>
    <w:p>
      <w:pPr>
        <w:pStyle w:val="BodyText"/>
        <w:ind w:left="3"/>
        <w:spacing w:before="70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组，总装机规模</w:t>
      </w:r>
      <w:r>
        <w:rPr>
          <w:rFonts w:ascii="SimSun" w:hAnsi="SimSun" w:eastAsia="SimSun" w:cs="SimSun"/>
          <w:sz w:val="20"/>
          <w:szCs w:val="20"/>
          <w:color w:val="231F20"/>
          <w:spacing w:val="-29"/>
        </w:rPr>
        <w:t xml:space="preserve"> </w:t>
      </w:r>
      <w:r>
        <w:rPr>
          <w:sz w:val="20"/>
          <w:szCs w:val="20"/>
          <w:color w:val="231F20"/>
          <w:spacing w:val="13"/>
        </w:rPr>
        <w:t>20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</w:rPr>
        <w:t>kW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，预计年上网发电量约</w:t>
      </w:r>
    </w:p>
    <w:p>
      <w:pPr>
        <w:pStyle w:val="BodyText"/>
        <w:ind w:left="17"/>
        <w:spacing w:before="104" w:line="187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  <w:spacing w:val="1"/>
        </w:rPr>
        <w:t>16 000</w:t>
      </w:r>
      <w:r>
        <w:rPr>
          <w:sz w:val="20"/>
          <w:szCs w:val="20"/>
          <w:color w:val="231F20"/>
          <w:spacing w:val="7"/>
        </w:rPr>
        <w:t xml:space="preserve"> </w:t>
      </w:r>
      <w:r>
        <w:rPr>
          <w:sz w:val="20"/>
          <w:szCs w:val="20"/>
          <w:color w:val="231F20"/>
        </w:rPr>
        <w:t>kWh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。</w:t>
      </w:r>
    </w:p>
    <w:p>
      <w:pPr>
        <w:pStyle w:val="BodyText"/>
        <w:ind w:left="2"/>
        <w:spacing w:before="220" w:line="221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3"/>
        </w:rPr>
        <w:t>3</w:t>
      </w:r>
      <w:r>
        <w:rPr>
          <w:sz w:val="24"/>
          <w:szCs w:val="24"/>
          <w:b/>
          <w:bCs/>
          <w:color w:val="00AEEF"/>
          <w:spacing w:val="-3"/>
        </w:rPr>
        <w:t>.</w:t>
      </w:r>
      <w:r>
        <w:rPr>
          <w:sz w:val="24"/>
          <w:szCs w:val="24"/>
          <w:color w:val="00AEEF"/>
          <w:spacing w:val="-3"/>
        </w:rPr>
        <w:t>4</w:t>
      </w:r>
      <w:r>
        <w:rPr>
          <w:sz w:val="24"/>
          <w:szCs w:val="24"/>
          <w:color w:val="00AEEF"/>
          <w:spacing w:val="12"/>
        </w:rPr>
        <w:t xml:space="preserve">  </w:t>
      </w:r>
      <w:r>
        <w:rPr>
          <w:rFonts w:ascii="SimHei" w:hAnsi="SimHei" w:eastAsia="SimHei" w:cs="SimHei"/>
          <w:sz w:val="24"/>
          <w:szCs w:val="24"/>
          <w:color w:val="00AEEF"/>
          <w:spacing w:val="-3"/>
        </w:rPr>
        <w:t>电动汽车充电方案</w:t>
      </w:r>
    </w:p>
    <w:p>
      <w:pPr>
        <w:ind w:left="456"/>
        <w:spacing w:before="170" w:line="31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5"/>
          <w:position w:val="8"/>
        </w:rPr>
        <w:t>按照《湖北省新能源汽车充电基础设施</w:t>
      </w:r>
    </w:p>
    <w:p>
      <w:pPr>
        <w:ind w:left="3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建设运营管理暂行办法》要求“高速公路和普</w:t>
      </w:r>
    </w:p>
    <w:p>
      <w:pPr>
        <w:pStyle w:val="BodyText"/>
        <w:spacing w:before="69" w:line="220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通国省干道服务区，</w:t>
      </w:r>
      <w:r>
        <w:rPr>
          <w:rFonts w:ascii="SimSun" w:hAnsi="SimSun" w:eastAsia="SimSun" w:cs="SimSun"/>
          <w:sz w:val="20"/>
          <w:szCs w:val="20"/>
          <w:color w:val="231F20"/>
          <w:spacing w:val="-4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以及有条件的加油</w:t>
      </w:r>
      <w:r>
        <w:rPr>
          <w:rFonts w:ascii="SimSun" w:hAnsi="SimSun" w:eastAsia="SimSun" w:cs="SimSun"/>
          <w:sz w:val="20"/>
          <w:szCs w:val="20"/>
          <w:color w:val="231F20"/>
          <w:spacing w:val="-35"/>
        </w:rPr>
        <w:t xml:space="preserve"> </w:t>
      </w:r>
      <w:r>
        <w:rPr>
          <w:sz w:val="20"/>
          <w:szCs w:val="20"/>
          <w:color w:val="231F20"/>
          <w:spacing w:val="16"/>
        </w:rPr>
        <w:t>( 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气</w:t>
      </w:r>
      <w:r>
        <w:rPr>
          <w:rFonts w:ascii="SimSun" w:hAnsi="SimSun" w:eastAsia="SimSun" w:cs="SimSun"/>
          <w:sz w:val="20"/>
          <w:szCs w:val="20"/>
          <w:color w:val="231F20"/>
          <w:spacing w:val="-39"/>
        </w:rPr>
        <w:t xml:space="preserve"> </w:t>
      </w:r>
      <w:r>
        <w:rPr>
          <w:sz w:val="20"/>
          <w:szCs w:val="20"/>
          <w:color w:val="231F20"/>
          <w:spacing w:val="16"/>
        </w:rPr>
        <w:t>)</w:t>
      </w:r>
    </w:p>
    <w:p>
      <w:pPr>
        <w:pStyle w:val="BodyText"/>
        <w:ind w:left="1"/>
        <w:spacing w:before="7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站，应按不低于停车位总数量</w:t>
      </w:r>
      <w:r>
        <w:rPr>
          <w:rFonts w:ascii="SimSun" w:hAnsi="SimSun" w:eastAsia="SimSun" w:cs="SimSun"/>
          <w:sz w:val="20"/>
          <w:szCs w:val="20"/>
          <w:color w:val="231F20"/>
          <w:spacing w:val="-15"/>
        </w:rPr>
        <w:t xml:space="preserve"> </w:t>
      </w:r>
      <w:r>
        <w:rPr>
          <w:sz w:val="20"/>
          <w:szCs w:val="20"/>
          <w:color w:val="231F20"/>
          <w:spacing w:val="8"/>
        </w:rPr>
        <w:t>10%</w:t>
      </w:r>
      <w:r>
        <w:rPr>
          <w:sz w:val="20"/>
          <w:szCs w:val="20"/>
          <w:color w:val="231F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的比例逐步</w:t>
      </w:r>
    </w:p>
    <w:p>
      <w:pPr>
        <w:ind w:left="8"/>
        <w:spacing w:before="69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改造安装、建设配备充电基础设施或预留安装</w:t>
      </w:r>
    </w:p>
    <w:p>
      <w:pPr>
        <w:ind w:left="2"/>
        <w:spacing w:before="69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条件。”本项目根据服务区停车场车位分布以</w:t>
      </w:r>
    </w:p>
    <w:p>
      <w:pPr>
        <w:pStyle w:val="BodyText"/>
        <w:spacing w:before="70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及充电桩配置现状，拟在南区和北区各增</w:t>
      </w:r>
      <w:r>
        <w:rPr>
          <w:rFonts w:ascii="SimSun" w:hAnsi="SimSun" w:eastAsia="SimSun" w:cs="SimSun"/>
          <w:sz w:val="20"/>
          <w:szCs w:val="20"/>
          <w:color w:val="231F20"/>
          <w:spacing w:val="-2"/>
        </w:rPr>
        <w:t xml:space="preserve"> </w:t>
      </w:r>
      <w:r>
        <w:rPr>
          <w:sz w:val="20"/>
          <w:szCs w:val="20"/>
          <w:color w:val="231F20"/>
          <w:spacing w:val="12"/>
        </w:rPr>
        <w:t>5</w:t>
      </w:r>
      <w:r>
        <w:rPr>
          <w:sz w:val="20"/>
          <w:szCs w:val="20"/>
          <w:color w:val="231F20"/>
          <w:spacing w:val="28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台</w:t>
      </w:r>
    </w:p>
    <w:p>
      <w:pPr>
        <w:pStyle w:val="BodyText"/>
        <w:ind w:left="17"/>
        <w:spacing w:before="70" w:line="220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  <w:spacing w:val="2"/>
        </w:rPr>
        <w:t>180 </w:t>
      </w:r>
      <w:r>
        <w:rPr>
          <w:sz w:val="20"/>
          <w:szCs w:val="20"/>
          <w:color w:val="231F20"/>
        </w:rPr>
        <w:t>kW</w:t>
      </w:r>
      <w:r>
        <w:rPr>
          <w:sz w:val="20"/>
          <w:szCs w:val="20"/>
          <w:color w:val="231F20"/>
          <w:spacing w:val="2"/>
        </w:rPr>
        <w:t>/750 V(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双枪</w:t>
      </w:r>
      <w:r>
        <w:rPr>
          <w:rFonts w:ascii="SimSun" w:hAnsi="SimSun" w:eastAsia="SimSun" w:cs="SimSun"/>
          <w:sz w:val="20"/>
          <w:szCs w:val="20"/>
          <w:color w:val="231F20"/>
          <w:spacing w:val="-41"/>
        </w:rPr>
        <w:t xml:space="preserve"> </w:t>
      </w:r>
      <w:r>
        <w:rPr>
          <w:sz w:val="20"/>
          <w:szCs w:val="20"/>
          <w:color w:val="231F20"/>
          <w:spacing w:val="2"/>
        </w:rPr>
        <w:t>)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直流快速电动汽车充电桩，</w:t>
      </w:r>
    </w:p>
    <w:p>
      <w:pPr>
        <w:ind w:left="4"/>
        <w:spacing w:before="7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安装位置选在停车棚，满足电动汽车用户充电</w:t>
      </w:r>
    </w:p>
    <w:p>
      <w:pPr>
        <w:ind w:left="12"/>
        <w:spacing w:before="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7"/>
        </w:rPr>
        <w:t>需求。</w:t>
      </w:r>
    </w:p>
    <w:p>
      <w:pPr>
        <w:pStyle w:val="BodyText"/>
        <w:ind w:left="2"/>
        <w:spacing w:before="209" w:line="221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1"/>
        </w:rPr>
        <w:t>3</w:t>
      </w:r>
      <w:r>
        <w:rPr>
          <w:sz w:val="24"/>
          <w:szCs w:val="24"/>
          <w:b/>
          <w:bCs/>
          <w:color w:val="00AEEF"/>
          <w:spacing w:val="-1"/>
        </w:rPr>
        <w:t>.</w:t>
      </w:r>
      <w:r>
        <w:rPr>
          <w:sz w:val="24"/>
          <w:szCs w:val="24"/>
          <w:color w:val="00AEEF"/>
          <w:spacing w:val="-1"/>
        </w:rPr>
        <w:t>5  </w:t>
      </w:r>
      <w:r>
        <w:rPr>
          <w:rFonts w:ascii="SimHei" w:hAnsi="SimHei" w:eastAsia="SimHei" w:cs="SimHei"/>
          <w:sz w:val="24"/>
          <w:szCs w:val="24"/>
          <w:color w:val="00AEEF"/>
          <w:spacing w:val="-1"/>
        </w:rPr>
        <w:t>储能方案</w:t>
      </w:r>
    </w:p>
    <w:p>
      <w:pPr>
        <w:ind w:left="453"/>
        <w:spacing w:before="170" w:line="31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  <w:position w:val="8"/>
        </w:rPr>
        <w:t>储能系统是综合能源系统的重要组成部分</w:t>
      </w:r>
    </w:p>
    <w:p>
      <w:pPr>
        <w:ind w:left="1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和关键支撑，可以起到削峰填谷作用，提高可</w:t>
      </w:r>
    </w:p>
    <w:p>
      <w:pPr>
        <w:ind w:left="2"/>
        <w:spacing w:before="69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再生能源的消纳水平，支撑分布式电源及微网，</w:t>
      </w:r>
    </w:p>
    <w:p>
      <w:pPr>
        <w:ind w:left="1"/>
        <w:spacing w:before="7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促进能源生产消费、开放共享、实现多能协同。</w:t>
      </w:r>
    </w:p>
    <w:p>
      <w:pPr>
        <w:ind w:left="459"/>
        <w:spacing w:before="70" w:line="31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5"/>
          <w:position w:val="8"/>
        </w:rPr>
        <w:t>结合本项目改善光伏接入质量，优化供</w:t>
      </w:r>
    </w:p>
    <w:p>
      <w:pPr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配电网络中功率平衡，在极端用电的情况下及</w:t>
      </w:r>
    </w:p>
    <w:p>
      <w:pPr>
        <w:ind w:left="10"/>
        <w:spacing w:before="69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时为供配电系统提供备用电源及其他开发验证</w:t>
      </w:r>
    </w:p>
    <w:p>
      <w:pPr>
        <w:ind w:left="3"/>
        <w:spacing w:before="70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性需求，推荐采用磷酸铁锂电池储能系统。国</w:t>
      </w:r>
    </w:p>
    <w:p>
      <w:pPr>
        <w:ind w:left="2"/>
        <w:spacing w:before="71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家发展改革委印发《关于进一步完善分时电价</w:t>
      </w:r>
    </w:p>
    <w:p>
      <w:pPr>
        <w:pStyle w:val="BodyText"/>
        <w:spacing w:before="70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机制的通知》</w:t>
      </w:r>
      <w:r>
        <w:rPr>
          <w:sz w:val="20"/>
          <w:szCs w:val="20"/>
          <w:color w:val="231F20"/>
          <w:spacing w:val="12"/>
        </w:rPr>
        <w:t>(</w:t>
      </w:r>
      <w:r>
        <w:rPr>
          <w:sz w:val="20"/>
          <w:szCs w:val="20"/>
          <w:color w:val="231F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发改价格〔</w:t>
      </w:r>
      <w:r>
        <w:rPr>
          <w:sz w:val="20"/>
          <w:szCs w:val="20"/>
          <w:color w:val="231F20"/>
          <w:spacing w:val="12"/>
        </w:rPr>
        <w:t>2021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〕</w:t>
      </w:r>
      <w:r>
        <w:rPr>
          <w:sz w:val="20"/>
          <w:szCs w:val="20"/>
          <w:color w:val="231F20"/>
          <w:spacing w:val="12"/>
        </w:rPr>
        <w:t>1093</w:t>
      </w:r>
      <w:r>
        <w:rPr>
          <w:sz w:val="20"/>
          <w:szCs w:val="20"/>
          <w:color w:val="231F20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号</w:t>
      </w:r>
      <w:r>
        <w:rPr>
          <w:rFonts w:ascii="SimSun" w:hAnsi="SimSun" w:eastAsia="SimSun" w:cs="SimSun"/>
          <w:sz w:val="20"/>
          <w:szCs w:val="20"/>
          <w:color w:val="231F20"/>
          <w:spacing w:val="-38"/>
        </w:rPr>
        <w:t xml:space="preserve"> </w:t>
      </w:r>
      <w:r>
        <w:rPr>
          <w:sz w:val="20"/>
          <w:szCs w:val="20"/>
          <w:color w:val="231F20"/>
          <w:spacing w:val="12"/>
        </w:rPr>
        <w:t>)</w:t>
      </w:r>
      <w:r>
        <w:rPr>
          <w:sz w:val="20"/>
          <w:szCs w:val="20"/>
          <w:color w:val="231F20"/>
          <w:spacing w:val="18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文</w:t>
      </w:r>
    </w:p>
    <w:p>
      <w:pPr>
        <w:spacing w:before="78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件部署各地进一步完善分时电价机制，服务以</w:t>
      </w:r>
    </w:p>
    <w:p>
      <w:pPr>
        <w:ind w:left="1"/>
        <w:spacing w:before="70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新能源为主体的新型电力系统建设，促进能源</w:t>
      </w:r>
    </w:p>
    <w:p>
      <w:pPr>
        <w:ind w:left="2"/>
        <w:spacing w:before="71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5"/>
        </w:rPr>
        <w:t>绿色低碳发展。在电网电价政策暂未落地无</w:t>
      </w:r>
    </w:p>
    <w:p>
      <w:pPr>
        <w:ind w:left="1"/>
        <w:spacing w:before="7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套利空间的情况下，配置储能系统额定容量为</w:t>
      </w:r>
    </w:p>
    <w:p>
      <w:pPr>
        <w:pStyle w:val="BodyText"/>
        <w:ind w:left="17"/>
        <w:spacing w:before="69" w:line="225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  <w:spacing w:val="9"/>
        </w:rPr>
        <w:t>100</w:t>
      </w:r>
      <w:r>
        <w:rPr>
          <w:sz w:val="20"/>
          <w:szCs w:val="20"/>
          <w:color w:val="231F20"/>
          <w:spacing w:val="34"/>
        </w:rPr>
        <w:t xml:space="preserve"> </w:t>
      </w:r>
      <w:r>
        <w:rPr>
          <w:sz w:val="20"/>
          <w:szCs w:val="20"/>
          <w:color w:val="231F20"/>
        </w:rPr>
        <w:t>kW</w:t>
      </w:r>
      <w:r>
        <w:rPr>
          <w:sz w:val="20"/>
          <w:szCs w:val="20"/>
          <w:color w:val="231F20"/>
          <w:spacing w:val="9"/>
        </w:rPr>
        <w:t>/200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</w:rPr>
        <w:t>kWh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。未来电网电价政策变化，如</w:t>
      </w:r>
    </w:p>
    <w:p>
      <w:pPr>
        <w:spacing w:before="72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存在峰谷电价差则可通过谷期充电、峰期放电</w:t>
      </w:r>
    </w:p>
    <w:p>
      <w:pPr>
        <w:ind w:left="5"/>
        <w:spacing w:before="7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实现套利，将结合服务区的用电量，对储能容</w:t>
      </w:r>
    </w:p>
    <w:p>
      <w:pPr>
        <w:spacing w:before="69" w:line="19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量进行进一步研究。</w:t>
      </w:r>
    </w:p>
    <w:p>
      <w:pPr>
        <w:spacing w:line="192" w:lineRule="auto"/>
        <w:sectPr>
          <w:type w:val="continuous"/>
          <w:pgSz w:w="12246" w:h="16782"/>
          <w:pgMar w:top="1510" w:right="0" w:bottom="547" w:left="407" w:header="1260" w:footer="354" w:gutter="0"/>
          <w:cols w:equalWidth="0" w:num="2">
            <w:col w:w="5849" w:space="100"/>
            <w:col w:w="5889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453" w:lineRule="auto"/>
        <w:rPr>
          <w:rFonts w:ascii="Arial"/>
          <w:sz w:val="21"/>
        </w:rPr>
      </w:pPr>
      <w:r/>
    </w:p>
    <w:p>
      <w:pPr>
        <w:ind w:left="991"/>
        <w:spacing w:before="76" w:line="219" w:lineRule="exact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Arial" w:hAnsi="Arial" w:eastAsia="Arial" w:cs="Arial"/>
          <w:sz w:val="26"/>
          <w:szCs w:val="26"/>
          <w:color w:val="D1232A"/>
          <w:position w:val="4"/>
        </w:rPr>
        <w:t>.</w:t>
      </w:r>
      <w:r>
        <w:rPr>
          <w:rFonts w:ascii="Arial" w:hAnsi="Arial" w:eastAsia="Arial" w:cs="Arial"/>
          <w:sz w:val="26"/>
          <w:szCs w:val="26"/>
          <w:color w:val="D1232A"/>
          <w:spacing w:val="55"/>
          <w:w w:val="101"/>
          <w:position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2"/>
        </w:rPr>
        <w:t>第11期                                                            </w:t>
      </w:r>
      <w:hyperlink w:history="true" r:id="rId3">
        <w:r>
          <w:rPr>
            <w:rFonts w:ascii="Microsoft YaHei" w:hAnsi="Microsoft YaHei" w:eastAsia="Microsoft YaHei" w:cs="Microsoft YaHei"/>
            <w:sz w:val="17"/>
            <w:szCs w:val="17"/>
            <w:color w:val="939598"/>
            <w:position w:val="2"/>
          </w:rPr>
          <w:t>http://dlkc.cbpt.cnki.net</w:t>
        </w:r>
      </w:hyperlink>
    </w:p>
    <w:p>
      <w:pPr>
        <w:spacing w:line="219" w:lineRule="exact"/>
        <w:sectPr>
          <w:type w:val="continuous"/>
          <w:pgSz w:w="12246" w:h="16782"/>
          <w:pgMar w:top="1510" w:right="0" w:bottom="547" w:left="407" w:header="1260" w:footer="354" w:gutter="0"/>
          <w:cols w:equalWidth="0" w:num="1">
            <w:col w:w="11838" w:space="0"/>
          </w:cols>
        </w:sectPr>
        <w:rPr>
          <w:rFonts w:ascii="Microsoft YaHei" w:hAnsi="Microsoft YaHei" w:eastAsia="Microsoft YaHei" w:cs="Microsoft YaHei"/>
          <w:sz w:val="17"/>
          <w:szCs w:val="17"/>
        </w:rPr>
      </w:pPr>
    </w:p>
    <w:p>
      <w:pPr>
        <w:spacing w:before="63"/>
        <w:rPr/>
      </w:pPr>
      <w:r>
        <w:pict>
          <v:shape id="_x0000_s40" style="position:absolute;margin-left:283.892pt;margin-top:416.531pt;mso-position-vertical-relative:page;mso-position-horizontal-relative:page;width:25.9pt;height:10.4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tabs>
                      <w:tab w:val="left" w:pos="83"/>
                    </w:tabs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shd w:val="clear" w:fill="FFFFFE"/>
                      <w:rFonts w:ascii="SimSun" w:hAnsi="SimSun" w:eastAsia="SimSun" w:cs="SimSun"/>
                      <w:sz w:val="14"/>
                      <w:szCs w:val="14"/>
                      <w:color w:val="231F20"/>
                    </w:rPr>
                    <w:tab/>
                  </w:r>
                  <w:r>
                    <w:rPr>
                      <w:shd w:val="clear" w:fill="FFFFFE"/>
                      <w:rFonts w:ascii="SimSun" w:hAnsi="SimSun" w:eastAsia="SimSun" w:cs="SimSun"/>
                      <w:sz w:val="14"/>
                      <w:szCs w:val="14"/>
                      <w:color w:val="231F20"/>
                      <w:spacing w:val="-2"/>
                    </w:rPr>
                    <w:t>压缩机</w:t>
                  </w:r>
                </w:p>
              </w:txbxContent>
            </v:textbox>
          </v:shape>
        </w:pict>
      </w:r>
      <w:r>
        <w:pict>
          <v:shape id="_x0000_s42" style="position:absolute;margin-left:392.517pt;margin-top:422.098pt;mso-position-vertical-relative:page;mso-position-horizontal-relative:page;width:27.15pt;height:8.65pt;z-index:251664384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7"/>
                    <w:spacing w:line="221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color w:val="231F20"/>
                      <w:spacing w:val="-2"/>
                    </w:rPr>
                    <w:t>加氢机</w:t>
                  </w:r>
                </w:p>
              </w:txbxContent>
            </v:textbox>
          </v:shape>
        </w:pict>
      </w:r>
      <w:r>
        <w:pict>
          <v:shape id="_x0000_s44" style="position:absolute;margin-left:438.062pt;margin-top:421.735pt;mso-position-vertical-relative:page;mso-position-horizontal-relative:page;width:43.7pt;height:10.4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shd w:val="clear" w:fill="FFFFFE"/>
                      <w:rFonts w:ascii="SimSun" w:hAnsi="SimSun" w:eastAsia="SimSun" w:cs="SimSun"/>
                      <w:sz w:val="14"/>
                      <w:szCs w:val="14"/>
                      <w:color w:val="231F20"/>
                      <w:spacing w:val="-1"/>
                    </w:rPr>
                    <w:t>燃料电池汽车</w:t>
                  </w:r>
                </w:p>
              </w:txbxContent>
            </v:textbox>
          </v:shape>
        </w:pict>
      </w:r>
      <w:r>
        <w:pict>
          <v:shape id="_x0000_s46" style="position:absolute;margin-left:221.642pt;margin-top:425.673pt;mso-position-vertical-relative:page;mso-position-horizontal-relative:page;width:33.25pt;height:10.4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tabs>
                      <w:tab w:val="left" w:pos="90"/>
                    </w:tabs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shd w:val="clear" w:fill="FFFFFE"/>
                      <w:rFonts w:ascii="SimSun" w:hAnsi="SimSun" w:eastAsia="SimSun" w:cs="SimSun"/>
                      <w:sz w:val="14"/>
                      <w:szCs w:val="14"/>
                      <w:color w:val="231F20"/>
                    </w:rPr>
                    <w:tab/>
                  </w:r>
                  <w:r>
                    <w:rPr>
                      <w:shd w:val="clear" w:fill="FFFFFE"/>
                      <w:rFonts w:ascii="SimSun" w:hAnsi="SimSun" w:eastAsia="SimSun" w:cs="SimSun"/>
                      <w:sz w:val="14"/>
                      <w:szCs w:val="14"/>
                      <w:color w:val="231F20"/>
                      <w:spacing w:val="-1"/>
                    </w:rPr>
                    <w:t>长管拖车</w:t>
                  </w:r>
                </w:p>
              </w:txbxContent>
            </v:textbox>
          </v:shape>
        </w:pict>
      </w:r>
      <w:r>
        <w:pict>
          <v:shape id="_x0000_s48" style="position:absolute;margin-left:141.142pt;margin-top:429.777pt;mso-position-vertical-relative:page;mso-position-horizontal-relative:page;width:33.15pt;height:8.85pt;z-index:251663360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5"/>
                    <w:spacing w:before="6" w:line="222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color w:val="231F20"/>
                      <w:spacing w:val="-2"/>
                    </w:rPr>
                    <w:t>站外供氢</w:t>
                  </w:r>
                </w:p>
              </w:txbxContent>
            </v:textbox>
          </v:shape>
        </w:pict>
      </w:r>
      <w:r/>
    </w:p>
    <w:p>
      <w:pPr>
        <w:spacing w:before="62"/>
        <w:rPr/>
      </w:pPr>
      <w:r/>
    </w:p>
    <w:p>
      <w:pPr>
        <w:sectPr>
          <w:headerReference w:type="default" r:id="rId8"/>
          <w:footerReference w:type="default" r:id="rId5"/>
          <w:pgSz w:w="12246" w:h="16782"/>
          <w:pgMar w:top="1504" w:right="1400" w:bottom="547" w:left="0" w:header="1020" w:footer="354" w:gutter="0"/>
          <w:cols w:equalWidth="0" w:num="1">
            <w:col w:w="10846" w:space="0"/>
          </w:cols>
        </w:sectPr>
        <w:rPr/>
      </w:pPr>
    </w:p>
    <w:p>
      <w:pPr>
        <w:pStyle w:val="BodyText"/>
        <w:ind w:left="1590" w:right="288" w:firstLine="460"/>
        <w:spacing w:before="43" w:line="274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为了方便运输和安装、减少占地空间，本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项目拟采用集装箱式储能系统，该储能系统由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集装箱箱体</w:t>
      </w:r>
      <w:r>
        <w:rPr>
          <w:rFonts w:ascii="SimSun" w:hAnsi="SimSun" w:eastAsia="SimSun" w:cs="SimSun"/>
          <w:sz w:val="20"/>
          <w:szCs w:val="20"/>
          <w:color w:val="231F20"/>
          <w:spacing w:val="-32"/>
        </w:rPr>
        <w:t xml:space="preserve"> </w:t>
      </w:r>
      <w:r>
        <w:rPr>
          <w:sz w:val="20"/>
          <w:szCs w:val="20"/>
          <w:color w:val="231F20"/>
          <w:spacing w:val="8"/>
        </w:rPr>
        <w:t>(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含配电</w:t>
      </w:r>
      <w:r>
        <w:rPr>
          <w:rFonts w:ascii="SimSun" w:hAnsi="SimSun" w:eastAsia="SimSun" w:cs="SimSun"/>
          <w:sz w:val="20"/>
          <w:szCs w:val="20"/>
          <w:color w:val="231F20"/>
          <w:spacing w:val="-43"/>
        </w:rPr>
        <w:t xml:space="preserve"> </w:t>
      </w:r>
      <w:r>
        <w:rPr>
          <w:sz w:val="20"/>
          <w:szCs w:val="20"/>
          <w:color w:val="231F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、自动消防系统、温控系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统、储能变流器、电池系统</w:t>
      </w:r>
      <w:r>
        <w:rPr>
          <w:rFonts w:ascii="SimSun" w:hAnsi="SimSun" w:eastAsia="SimSun" w:cs="SimSun"/>
          <w:sz w:val="20"/>
          <w:szCs w:val="20"/>
          <w:color w:val="231F20"/>
          <w:spacing w:val="-19"/>
        </w:rPr>
        <w:t xml:space="preserve"> </w:t>
      </w:r>
      <w:r>
        <w:rPr>
          <w:sz w:val="20"/>
          <w:szCs w:val="20"/>
          <w:color w:val="231F20"/>
          <w:spacing w:val="8"/>
        </w:rPr>
        <w:t>(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含机架、电池组、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</w:rPr>
        <w:t>BMS</w:t>
      </w:r>
      <w:r>
        <w:rPr>
          <w:sz w:val="20"/>
          <w:szCs w:val="20"/>
          <w:color w:val="231F20"/>
          <w:spacing w:val="4"/>
        </w:rPr>
        <w:t>)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等组成，如图</w:t>
      </w:r>
      <w:r>
        <w:rPr>
          <w:rFonts w:ascii="SimSun" w:hAnsi="SimSun" w:eastAsia="SimSun" w:cs="SimSun"/>
          <w:sz w:val="20"/>
          <w:szCs w:val="20"/>
          <w:color w:val="231F20"/>
          <w:spacing w:val="-34"/>
        </w:rPr>
        <w:t xml:space="preserve"> </w:t>
      </w:r>
      <w:r>
        <w:rPr>
          <w:sz w:val="20"/>
          <w:szCs w:val="20"/>
          <w:color w:val="231F20"/>
          <w:spacing w:val="4"/>
        </w:rPr>
        <w:t>2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所示。</w:t>
      </w:r>
    </w:p>
    <w:p>
      <w:pPr>
        <w:ind w:firstLine="1587"/>
        <w:spacing w:before="158" w:line="2203" w:lineRule="exact"/>
        <w:rPr/>
      </w:pPr>
      <w:r>
        <w:rPr>
          <w:position w:val="-44"/>
        </w:rPr>
        <w:pict>
          <v:group id="_x0000_s50" style="mso-position-vertical-relative:line;mso-position-horizontal-relative:char;width:215.45pt;height:110.15pt;" filled="false" stroked="false" coordsize="4308,2203" coordorigin="0,0">
            <v:shape id="_x0000_s52" style="position:absolute;left:0;top:0;width:4308;height:2203;" filled="false" stroked="false" type="#_x0000_t75">
              <v:imagedata o:title="" r:id="rId9"/>
            </v:shape>
            <v:shape id="_x0000_s54" style="position:absolute;left:691;top:1669;width:698;height:34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6" w:right="20" w:hanging="67"/>
                      <w:spacing w:before="19" w:line="221" w:lineRule="auto"/>
                      <w:shd w:val="clear" w:fill="FFFFFF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231F20"/>
                        <w:spacing w:val="-9"/>
                      </w:rPr>
                      <w:t>消防系统及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231F20"/>
                        <w:spacing w:val="-7"/>
                      </w:rPr>
                      <w:t>管道空调</w:t>
                    </w:r>
                  </w:p>
                </w:txbxContent>
              </v:textbox>
            </v:shape>
            <v:rect id="_x0000_s56" style="position:absolute;left:3633;top:615;width:502;height:196;" fillcolor="#FFFFFF" filled="true" stroked="false"/>
            <v:rect id="_x0000_s58" style="position:absolute;left:2576;top:440;width:505;height:192;" fillcolor="#FFFFFF" filled="true" stroked="false"/>
            <v:rect id="_x0000_s60" style="position:absolute;left:113;top:257;width:500;height:182;" fillcolor="#FFFFFF" filled="true" stroked="false"/>
            <v:rect id="_x0000_s62" style="position:absolute;left:966;top:119;width:485;height:177;" fillcolor="#FFFFFF" filled="true" stroked="false"/>
            <v:rect id="_x0000_s64" style="position:absolute;left:1766;top:159;width:367;height:190;" fillcolor="#FFFFFF" filled="true" stroked="false"/>
            <v:shape id="_x0000_s66" style="position:absolute;left:3678;top:613;width:434;height:1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1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231F20"/>
                        <w:spacing w:val="-6"/>
                      </w:rPr>
                      <w:t>变压器</w:t>
                    </w:r>
                  </w:p>
                </w:txbxContent>
              </v:textbox>
            </v:shape>
            <v:shape id="_x0000_s68" style="position:absolute;left:2586;top:452;width:434;height:1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1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231F20"/>
                        <w:spacing w:val="-6"/>
                      </w:rPr>
                      <w:t>变流器</w:t>
                    </w:r>
                  </w:p>
                </w:txbxContent>
              </v:textbox>
            </v:shape>
            <v:shape id="_x0000_s70" style="position:absolute;left:146;top:265;width:434;height:1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231F20"/>
                        <w:spacing w:val="-6"/>
                      </w:rPr>
                      <w:t>监控柜</w:t>
                    </w:r>
                  </w:p>
                </w:txbxContent>
              </v:textbox>
            </v:shape>
            <v:shape id="_x0000_s72" style="position:absolute;left:1002;top:117;width:419;height:1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231F20"/>
                        <w:spacing w:val="-10"/>
                      </w:rPr>
                      <w:t>电池柜</w:t>
                    </w:r>
                  </w:p>
                </w:txbxContent>
              </v:textbox>
            </v:shape>
            <v:shape id="_x0000_s74" style="position:absolute;left:1798;top:167;width:297;height:1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231F20"/>
                        <w:spacing w:val="-6"/>
                      </w:rPr>
                      <w:t>空调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2725"/>
        <w:spacing w:before="207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2"/>
        </w:rPr>
        <w:t>图</w:t>
      </w:r>
      <w:r>
        <w:rPr>
          <w:sz w:val="18"/>
          <w:szCs w:val="18"/>
          <w:color w:val="231F20"/>
          <w:spacing w:val="-2"/>
        </w:rPr>
        <w:t>2    </w:t>
      </w: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2"/>
        </w:rPr>
        <w:t>集装箱式储能系统图</w:t>
      </w:r>
    </w:p>
    <w:p>
      <w:pPr>
        <w:pStyle w:val="BodyText"/>
        <w:ind w:left="1597"/>
        <w:spacing w:before="257" w:line="221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1"/>
        </w:rPr>
        <w:t>3</w:t>
      </w:r>
      <w:r>
        <w:rPr>
          <w:sz w:val="24"/>
          <w:szCs w:val="24"/>
          <w:b/>
          <w:bCs/>
          <w:color w:val="00AEEF"/>
          <w:spacing w:val="-1"/>
        </w:rPr>
        <w:t>.</w:t>
      </w:r>
      <w:r>
        <w:rPr>
          <w:sz w:val="24"/>
          <w:szCs w:val="24"/>
          <w:color w:val="00AEEF"/>
          <w:spacing w:val="-1"/>
        </w:rPr>
        <w:t>6  </w:t>
      </w:r>
      <w:r>
        <w:rPr>
          <w:rFonts w:ascii="SimHei" w:hAnsi="SimHei" w:eastAsia="SimHei" w:cs="SimHei"/>
          <w:sz w:val="24"/>
          <w:szCs w:val="24"/>
          <w:color w:val="00AEEF"/>
          <w:spacing w:val="-1"/>
        </w:rPr>
        <w:t>加氢方案</w:t>
      </w:r>
    </w:p>
    <w:p>
      <w:pPr>
        <w:ind w:left="2049"/>
        <w:spacing w:before="167" w:line="20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5"/>
        </w:rPr>
        <w:t>氢能是一种来源广泛、清洁无碳、灵活高效、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" w:right="195"/>
        <w:spacing w:before="41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应用场景丰富的二次能源，是实现交通运输等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领域大规模深度脱碳的理想选择。</w:t>
      </w:r>
    </w:p>
    <w:p>
      <w:pPr>
        <w:pStyle w:val="BodyText"/>
        <w:ind w:right="132" w:firstLine="457"/>
        <w:spacing w:before="70" w:line="28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根据本服务区南区、北区大车及小车流量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数据，考虑车流量年增长、新能源汽车产业发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展等因素估算至</w:t>
      </w:r>
      <w:r>
        <w:rPr>
          <w:rFonts w:ascii="SimSun" w:hAnsi="SimSun" w:eastAsia="SimSun" w:cs="SimSun"/>
          <w:sz w:val="20"/>
          <w:szCs w:val="20"/>
          <w:color w:val="231F20"/>
          <w:spacing w:val="-41"/>
        </w:rPr>
        <w:t xml:space="preserve"> </w:t>
      </w:r>
      <w:r>
        <w:rPr>
          <w:sz w:val="20"/>
          <w:szCs w:val="20"/>
          <w:color w:val="231F20"/>
          <w:spacing w:val="8"/>
        </w:rPr>
        <w:t>2025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年，服务区氢燃料电池大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车车流量约</w:t>
      </w:r>
      <w:r>
        <w:rPr>
          <w:rFonts w:ascii="SimSun" w:hAnsi="SimSun" w:eastAsia="SimSun" w:cs="SimSun"/>
          <w:sz w:val="20"/>
          <w:szCs w:val="20"/>
          <w:color w:val="231F20"/>
          <w:spacing w:val="-33"/>
        </w:rPr>
        <w:t xml:space="preserve"> </w:t>
      </w:r>
      <w:r>
        <w:rPr>
          <w:sz w:val="20"/>
          <w:szCs w:val="20"/>
          <w:color w:val="231F20"/>
          <w:spacing w:val="17"/>
        </w:rPr>
        <w:t>26 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辆</w:t>
      </w:r>
      <w:r>
        <w:rPr>
          <w:rFonts w:ascii="SimSun" w:hAnsi="SimSun" w:eastAsia="SimSun" w:cs="SimSun"/>
          <w:sz w:val="20"/>
          <w:szCs w:val="20"/>
          <w:color w:val="231F20"/>
          <w:spacing w:val="-44"/>
        </w:rPr>
        <w:t xml:space="preserve"> </w:t>
      </w:r>
      <w:r>
        <w:rPr>
          <w:sz w:val="20"/>
          <w:szCs w:val="20"/>
          <w:color w:val="231F20"/>
          <w:spacing w:val="17"/>
        </w:rPr>
        <w:t>/d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，氢燃料电池小车流量约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15"/>
        </w:rPr>
        <w:t>2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辆</w:t>
      </w:r>
      <w:r>
        <w:rPr>
          <w:rFonts w:ascii="SimSun" w:hAnsi="SimSun" w:eastAsia="SimSun" w:cs="SimSun"/>
          <w:sz w:val="20"/>
          <w:szCs w:val="20"/>
          <w:color w:val="231F20"/>
          <w:spacing w:val="-45"/>
        </w:rPr>
        <w:t xml:space="preserve"> </w:t>
      </w:r>
      <w:r>
        <w:rPr>
          <w:sz w:val="20"/>
          <w:szCs w:val="20"/>
          <w:color w:val="231F20"/>
          <w:spacing w:val="15"/>
        </w:rPr>
        <w:t>/d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。氢燃料电池客车、货车典型加氢量为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11"/>
        </w:rPr>
        <w:t>30</w:t>
      </w:r>
      <w:r>
        <w:rPr>
          <w:sz w:val="20"/>
          <w:szCs w:val="20"/>
          <w:color w:val="231F20"/>
          <w:spacing w:val="23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～</w:t>
      </w:r>
      <w:r>
        <w:rPr>
          <w:rFonts w:ascii="SimSun" w:hAnsi="SimSun" w:eastAsia="SimSun" w:cs="SimSun"/>
          <w:sz w:val="20"/>
          <w:szCs w:val="20"/>
          <w:color w:val="231F20"/>
          <w:spacing w:val="-40"/>
        </w:rPr>
        <w:t xml:space="preserve"> </w:t>
      </w:r>
      <w:r>
        <w:rPr>
          <w:sz w:val="20"/>
          <w:szCs w:val="20"/>
          <w:color w:val="231F20"/>
          <w:spacing w:val="11"/>
        </w:rPr>
        <w:t>40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</w:rPr>
        <w:t>kg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，小车典型加氢量为</w:t>
      </w:r>
      <w:r>
        <w:rPr>
          <w:rFonts w:ascii="SimSun" w:hAnsi="SimSun" w:eastAsia="SimSun" w:cs="SimSun"/>
          <w:sz w:val="20"/>
          <w:szCs w:val="20"/>
          <w:color w:val="231F20"/>
          <w:spacing w:val="-30"/>
        </w:rPr>
        <w:t xml:space="preserve"> </w:t>
      </w:r>
      <w:r>
        <w:rPr>
          <w:sz w:val="20"/>
          <w:szCs w:val="20"/>
          <w:color w:val="231F20"/>
          <w:spacing w:val="11"/>
        </w:rPr>
        <w:t>4</w:t>
      </w:r>
      <w:r>
        <w:rPr>
          <w:sz w:val="20"/>
          <w:szCs w:val="20"/>
          <w:color w:val="231F20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～</w:t>
      </w:r>
      <w:r>
        <w:rPr>
          <w:rFonts w:ascii="SimSun" w:hAnsi="SimSun" w:eastAsia="SimSun" w:cs="SimSun"/>
          <w:sz w:val="20"/>
          <w:szCs w:val="20"/>
          <w:color w:val="231F20"/>
          <w:spacing w:val="-33"/>
        </w:rPr>
        <w:t xml:space="preserve"> </w:t>
      </w:r>
      <w:r>
        <w:rPr>
          <w:sz w:val="20"/>
          <w:szCs w:val="20"/>
          <w:color w:val="231F20"/>
          <w:spacing w:val="11"/>
        </w:rPr>
        <w:t>5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</w:rPr>
        <w:t>kg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。按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5"/>
        </w:rPr>
        <w:t>50%</w:t>
      </w:r>
      <w:r>
        <w:rPr>
          <w:sz w:val="20"/>
          <w:szCs w:val="20"/>
          <w:color w:val="231F20"/>
          <w:spacing w:val="31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的氢燃料电池车辆在本服务区有加氢需求，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则加氢站日加氢量约</w:t>
      </w:r>
      <w:r>
        <w:rPr>
          <w:rFonts w:ascii="SimSun" w:hAnsi="SimSun" w:eastAsia="SimSun" w:cs="SimSun"/>
          <w:sz w:val="20"/>
          <w:szCs w:val="20"/>
          <w:color w:val="231F20"/>
          <w:spacing w:val="-24"/>
        </w:rPr>
        <w:t xml:space="preserve"> </w:t>
      </w:r>
      <w:r>
        <w:rPr>
          <w:sz w:val="20"/>
          <w:szCs w:val="20"/>
          <w:color w:val="231F20"/>
          <w:spacing w:val="11"/>
        </w:rPr>
        <w:t>460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</w:rPr>
        <w:t>kg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。因此，本服务区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加氢站容量按</w:t>
      </w:r>
      <w:r>
        <w:rPr>
          <w:rFonts w:ascii="SimSun" w:hAnsi="SimSun" w:eastAsia="SimSun" w:cs="SimSun"/>
          <w:sz w:val="20"/>
          <w:szCs w:val="20"/>
          <w:color w:val="231F20"/>
          <w:spacing w:val="-28"/>
        </w:rPr>
        <w:t xml:space="preserve"> </w:t>
      </w:r>
      <w:r>
        <w:rPr>
          <w:sz w:val="20"/>
          <w:szCs w:val="20"/>
          <w:color w:val="231F20"/>
          <w:spacing w:val="3"/>
        </w:rPr>
        <w:t>500 </w:t>
      </w:r>
      <w:r>
        <w:rPr>
          <w:sz w:val="20"/>
          <w:szCs w:val="20"/>
          <w:color w:val="231F20"/>
        </w:rPr>
        <w:t>kg</w:t>
      </w:r>
      <w:r>
        <w:rPr>
          <w:sz w:val="20"/>
          <w:szCs w:val="20"/>
          <w:color w:val="231F20"/>
          <w:spacing w:val="3"/>
        </w:rPr>
        <w:t>/d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考虑。</w:t>
      </w:r>
    </w:p>
    <w:p>
      <w:pPr>
        <w:pStyle w:val="BodyText"/>
        <w:ind w:left="3" w:right="118" w:firstLine="454"/>
        <w:spacing w:before="73" w:line="27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本项目加氢站考虑通过长管拖车将</w:t>
      </w:r>
      <w:r>
        <w:rPr>
          <w:rFonts w:ascii="SimSun" w:hAnsi="SimSun" w:eastAsia="SimSun" w:cs="SimSun"/>
          <w:sz w:val="20"/>
          <w:szCs w:val="20"/>
          <w:color w:val="231F20"/>
          <w:spacing w:val="-35"/>
        </w:rPr>
        <w:t xml:space="preserve"> </w:t>
      </w:r>
      <w:r>
        <w:rPr>
          <w:sz w:val="20"/>
          <w:szCs w:val="20"/>
          <w:color w:val="231F20"/>
          <w:spacing w:val="7"/>
        </w:rPr>
        <w:t>20 </w:t>
      </w:r>
      <w:r>
        <w:rPr>
          <w:sz w:val="20"/>
          <w:szCs w:val="20"/>
          <w:color w:val="231F20"/>
        </w:rPr>
        <w:t>MPa</w:t>
      </w:r>
      <w:r>
        <w:rPr>
          <w:sz w:val="20"/>
          <w:szCs w:val="20"/>
          <w:color w:val="231F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的压缩氢气从氢气生产单位运送进固定站，然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后由加氢站内压缩机将氢气卸载至高压储氢罐。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车辆加氢时，长管拖车或储氢罐通过加氢机将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氢气充装到燃料电池汽车的车载储氢瓶中，工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艺流程如图</w:t>
      </w:r>
      <w:r>
        <w:rPr>
          <w:rFonts w:ascii="SimSun" w:hAnsi="SimSun" w:eastAsia="SimSun" w:cs="SimSun"/>
          <w:sz w:val="20"/>
          <w:szCs w:val="20"/>
          <w:color w:val="231F20"/>
          <w:spacing w:val="-36"/>
        </w:rPr>
        <w:t xml:space="preserve"> </w:t>
      </w:r>
      <w:r>
        <w:rPr>
          <w:sz w:val="20"/>
          <w:szCs w:val="20"/>
          <w:color w:val="231F20"/>
          <w:spacing w:val="2"/>
        </w:rPr>
        <w:t>3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所示。</w:t>
      </w:r>
    </w:p>
    <w:p>
      <w:pPr>
        <w:spacing w:line="272" w:lineRule="auto"/>
        <w:sectPr>
          <w:type w:val="continuous"/>
          <w:pgSz w:w="12246" w:h="16782"/>
          <w:pgMar w:top="1504" w:right="1400" w:bottom="547" w:left="0" w:header="1020" w:footer="354" w:gutter="0"/>
          <w:cols w:equalWidth="0" w:num="2">
            <w:col w:w="6254" w:space="100"/>
            <w:col w:w="4492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6752"/>
        <w:spacing w:line="229" w:lineRule="exact"/>
        <w:rPr/>
      </w:pPr>
      <w:r>
        <w:rPr>
          <w:position w:val="-4"/>
        </w:rPr>
        <w:pict>
          <v:shape id="_x0000_s76" style="mso-position-vertical-relative:line;mso-position-horizontal-relative:char;width:27.65pt;height:11.45pt;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"/>
                    <w:spacing w:before="38" w:line="222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color w:val="231F20"/>
                      <w:spacing w:val="-2"/>
                    </w:rPr>
                    <w:t>储氢罐</w:t>
                  </w:r>
                </w:p>
              </w:txbxContent>
            </v:textbox>
          </v:shape>
        </w:pic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8781"/>
        <w:spacing w:before="46" w:line="222" w:lineRule="auto"/>
        <w:rPr>
          <w:rFonts w:ascii="SimSun" w:hAnsi="SimSun" w:eastAsia="SimSun" w:cs="SimSun"/>
          <w:sz w:val="14"/>
          <w:szCs w:val="14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1548002</wp:posOffset>
            </wp:positionH>
            <wp:positionV relativeFrom="paragraph">
              <wp:posOffset>-1047155</wp:posOffset>
            </wp:positionV>
            <wp:extent cx="4680000" cy="124298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80000" cy="124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78" style="position:absolute;margin-left:393.642pt;margin-top:1.64526pt;mso-position-vertical-relative:text;mso-position-horizontal-relative:text;width:26pt;height:8pt;z-index:251666432;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5"/>
                    <w:spacing w:before="12" w:line="222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color w:val="231F20"/>
                      <w:spacing w:val="-2"/>
                    </w:rPr>
                    <w:t>加氢机</w:t>
                  </w:r>
                </w:p>
              </w:txbxContent>
            </v:textbox>
          </v:shape>
        </w:pict>
      </w:r>
      <w:r>
        <w:rPr>
          <w:shd w:val="clear" w:fill="FFFFFE"/>
          <w:rFonts w:ascii="SimSun" w:hAnsi="SimSun" w:eastAsia="SimSun" w:cs="SimSun"/>
          <w:sz w:val="14"/>
          <w:szCs w:val="14"/>
          <w:color w:val="231F20"/>
          <w:spacing w:val="-1"/>
        </w:rPr>
        <w:t>燃料电池汽车</w:t>
      </w:r>
    </w:p>
    <w:p>
      <w:pPr>
        <w:pStyle w:val="BodyText"/>
        <w:ind w:left="5016"/>
        <w:spacing w:before="21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2"/>
        </w:rPr>
        <w:t>图</w:t>
      </w:r>
      <w:r>
        <w:rPr>
          <w:sz w:val="18"/>
          <w:szCs w:val="18"/>
          <w:color w:val="231F20"/>
          <w:spacing w:val="-2"/>
        </w:rPr>
        <w:t>3    </w:t>
      </w: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2"/>
        </w:rPr>
        <w:t>加氢站工艺流程示意图</w:t>
      </w:r>
    </w:p>
    <w:p>
      <w:pPr>
        <w:spacing w:before="28"/>
        <w:rPr/>
      </w:pPr>
      <w:r/>
    </w:p>
    <w:p>
      <w:pPr>
        <w:sectPr>
          <w:type w:val="continuous"/>
          <w:pgSz w:w="12246" w:h="16782"/>
          <w:pgMar w:top="1504" w:right="1400" w:bottom="547" w:left="0" w:header="1020" w:footer="354" w:gutter="0"/>
          <w:cols w:equalWidth="0" w:num="1">
            <w:col w:w="10846" w:space="0"/>
          </w:cols>
        </w:sectPr>
        <w:rPr/>
      </w:pPr>
    </w:p>
    <w:p>
      <w:pPr>
        <w:pStyle w:val="BodyText"/>
        <w:ind w:left="1597"/>
        <w:spacing w:before="48" w:line="221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4"/>
        </w:rPr>
        <w:t>3</w:t>
      </w:r>
      <w:r>
        <w:rPr>
          <w:sz w:val="24"/>
          <w:szCs w:val="24"/>
          <w:b/>
          <w:bCs/>
          <w:color w:val="00AEEF"/>
          <w:spacing w:val="-4"/>
        </w:rPr>
        <w:t>.</w:t>
      </w:r>
      <w:r>
        <w:rPr>
          <w:sz w:val="24"/>
          <w:szCs w:val="24"/>
          <w:color w:val="00AEEF"/>
          <w:spacing w:val="-4"/>
        </w:rPr>
        <w:t>7</w:t>
      </w:r>
      <w:r>
        <w:rPr>
          <w:sz w:val="24"/>
          <w:szCs w:val="24"/>
          <w:color w:val="00AEEF"/>
          <w:spacing w:val="10"/>
        </w:rPr>
        <w:t xml:space="preserve">  </w:t>
      </w:r>
      <w:r>
        <w:rPr>
          <w:rFonts w:ascii="SimHei" w:hAnsi="SimHei" w:eastAsia="SimHei" w:cs="SimHei"/>
          <w:sz w:val="24"/>
          <w:szCs w:val="24"/>
          <w:color w:val="00AEEF"/>
          <w:spacing w:val="-4"/>
        </w:rPr>
        <w:t>暖通方案</w:t>
      </w:r>
    </w:p>
    <w:p>
      <w:pPr>
        <w:ind w:left="1599" w:right="359" w:firstLine="449"/>
        <w:spacing w:before="158" w:line="26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服务区冷热负荷比较集中，宜采用集中冷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热源空调方案或多联机中央空调系统方案以提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高制冷制热效率，从而实现节能目的。</w:t>
      </w:r>
    </w:p>
    <w:p>
      <w:pPr>
        <w:pStyle w:val="BodyText"/>
        <w:ind w:left="1594" w:right="360" w:firstLine="453"/>
        <w:spacing w:before="54" w:line="275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在对本项目地理位置、气象条件、土壤源资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源以及地下水资源充分分析的基础上，从新能源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开发的初衷以及节约传统电能的角度出发，地源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热泵</w:t>
      </w:r>
      <w:r>
        <w:rPr>
          <w:rFonts w:ascii="SimSun" w:hAnsi="SimSun" w:eastAsia="SimSun" w:cs="SimSun"/>
          <w:sz w:val="20"/>
          <w:szCs w:val="20"/>
          <w:color w:val="231F20"/>
          <w:spacing w:val="-49"/>
        </w:rPr>
        <w:t xml:space="preserve"> </w:t>
      </w:r>
      <w:r>
        <w:rPr>
          <w:sz w:val="20"/>
          <w:szCs w:val="20"/>
          <w:color w:val="231F20"/>
          <w:spacing w:val="4"/>
        </w:rPr>
        <w:t>+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夏季冷却塔辅助散热的空调方案能够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利用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地热能，且本项目具有可利用停车区作为地埋管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占地使用的独特优势，可解决该方案占地面积大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的劣势</w:t>
      </w:r>
      <w:r>
        <w:rPr>
          <w:rFonts w:ascii="SimSun" w:hAnsi="SimSun" w:eastAsia="SimSun" w:cs="SimSun"/>
          <w:sz w:val="20"/>
          <w:szCs w:val="20"/>
          <w:color w:val="231F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；而从结合本项目的建筑和使用特点的角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度出发，多联机中央空调方案具有更节能、运行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模式及维护更简单灵活以及初投资更低等优势。</w:t>
      </w:r>
    </w:p>
    <w:p>
      <w:pPr>
        <w:pStyle w:val="BodyText"/>
        <w:ind w:left="1597"/>
        <w:spacing w:before="200" w:line="221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1"/>
        </w:rPr>
        <w:t>3</w:t>
      </w:r>
      <w:r>
        <w:rPr>
          <w:sz w:val="24"/>
          <w:szCs w:val="24"/>
          <w:b/>
          <w:bCs/>
          <w:color w:val="00AEEF"/>
          <w:spacing w:val="-1"/>
        </w:rPr>
        <w:t>.</w:t>
      </w:r>
      <w:r>
        <w:rPr>
          <w:sz w:val="24"/>
          <w:szCs w:val="24"/>
          <w:color w:val="00AEEF"/>
          <w:spacing w:val="-1"/>
        </w:rPr>
        <w:t>8  </w:t>
      </w:r>
      <w:r>
        <w:rPr>
          <w:rFonts w:ascii="SimHei" w:hAnsi="SimHei" w:eastAsia="SimHei" w:cs="SimHei"/>
          <w:sz w:val="24"/>
          <w:szCs w:val="24"/>
          <w:color w:val="00AEEF"/>
          <w:spacing w:val="-1"/>
        </w:rPr>
        <w:t>智慧能源信息中心方案</w:t>
      </w:r>
    </w:p>
    <w:p>
      <w:pPr>
        <w:ind w:left="2051"/>
        <w:spacing w:before="159" w:line="19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从服务区的能源供给情况和消费需求来看，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118"/>
        <w:spacing w:before="46" w:line="273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在供给侧，有外接市电、光伏发电、微风发电、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市政自来水管网等不同种类的能源供给形式</w:t>
      </w:r>
      <w:r>
        <w:rPr>
          <w:rFonts w:ascii="SimSun" w:hAnsi="SimSun" w:eastAsia="SimSun" w:cs="SimSun"/>
          <w:sz w:val="20"/>
          <w:szCs w:val="20"/>
          <w:color w:val="231F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；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在消费侧，同样有用电需求、供热需求、供冷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需求等不同品类的能源消费方式。</w:t>
      </w:r>
    </w:p>
    <w:p>
      <w:pPr>
        <w:ind w:right="115" w:firstLine="457"/>
        <w:spacing w:before="64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5"/>
        </w:rPr>
        <w:t>不同能源的供应成本、资源禀赋、能源消耗、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用户需求、环境影响等特点都不同，需要结合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服务区内综合能源系统运行状况，优化调度能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源运转的各个环节，确保服务区内能源系统运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行在高效率、高可靠性，达到示范工程的效果。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故本期考虑建设综合性的智慧能源信息中心。</w:t>
      </w:r>
    </w:p>
    <w:p>
      <w:pPr>
        <w:ind w:right="117" w:firstLine="453"/>
        <w:spacing w:before="68" w:line="272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在综合能源系统中，通过地源热泵、屋顶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分布式光伏、冷水机组、电动汽车充电桩、垂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直轴风机、电化学储能等方式，实现热、冷、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电等多种能源互补，以网源荷储一体化方式，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解决服务区的冷、热、电等需求</w:t>
      </w:r>
      <w:r>
        <w:rPr>
          <w:rFonts w:ascii="SimSun" w:hAnsi="SimSun" w:eastAsia="SimSun" w:cs="SimSun"/>
          <w:sz w:val="20"/>
          <w:szCs w:val="20"/>
          <w:color w:val="231F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；综合能源控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制中心包含综合能源管理系统、能源协调控制</w:t>
      </w:r>
    </w:p>
    <w:p>
      <w:pPr>
        <w:spacing w:line="272" w:lineRule="auto"/>
        <w:sectPr>
          <w:type w:val="continuous"/>
          <w:pgSz w:w="12246" w:h="16782"/>
          <w:pgMar w:top="1504" w:right="1400" w:bottom="547" w:left="0" w:header="1020" w:footer="354" w:gutter="0"/>
          <w:cols w:equalWidth="0" w:num="2">
            <w:col w:w="6257" w:space="100"/>
            <w:col w:w="4489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466" w:lineRule="auto"/>
        <w:rPr>
          <w:rFonts w:ascii="Arial"/>
          <w:sz w:val="21"/>
        </w:rPr>
      </w:pPr>
      <w:r/>
    </w:p>
    <w:p>
      <w:pPr>
        <w:spacing w:before="75" w:line="220" w:lineRule="exact"/>
        <w:jc w:val="right"/>
        <w:rPr>
          <w:rFonts w:ascii="Arial" w:hAnsi="Arial" w:eastAsia="Arial" w:cs="Arial"/>
          <w:sz w:val="26"/>
          <w:szCs w:val="26"/>
        </w:rPr>
      </w:pPr>
      <w:hyperlink w:history="true" r:id="rId3">
        <w:r>
          <w:rPr>
            <w:rFonts w:ascii="Microsoft YaHei" w:hAnsi="Microsoft YaHei" w:eastAsia="Microsoft YaHei" w:cs="Microsoft YaHei"/>
            <w:sz w:val="17"/>
            <w:szCs w:val="17"/>
            <w:color w:val="939598"/>
            <w:position w:val="2"/>
          </w:rPr>
          <w:t>http://dlkc.cbpt.cnki.net</w:t>
        </w:r>
      </w:hyperlink>
      <w:r>
        <w:rPr>
          <w:rFonts w:ascii="Microsoft YaHei" w:hAnsi="Microsoft YaHei" w:eastAsia="Microsoft YaHei" w:cs="Microsoft YaHei"/>
          <w:sz w:val="17"/>
          <w:szCs w:val="17"/>
          <w:color w:val="939598"/>
          <w:position w:val="2"/>
        </w:rPr>
        <w:t xml:space="preserve">                                                         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2"/>
        </w:rPr>
        <w:t>第11期  </w:t>
      </w:r>
      <w:r>
        <w:rPr>
          <w:rFonts w:ascii="Arial" w:hAnsi="Arial" w:eastAsia="Arial" w:cs="Arial"/>
          <w:sz w:val="26"/>
          <w:szCs w:val="26"/>
          <w:color w:val="D1232A"/>
          <w:position w:val="4"/>
        </w:rPr>
        <w:t>.</w:t>
      </w:r>
    </w:p>
    <w:p>
      <w:pPr>
        <w:spacing w:line="220" w:lineRule="exact"/>
        <w:sectPr>
          <w:type w:val="continuous"/>
          <w:pgSz w:w="12246" w:h="16782"/>
          <w:pgMar w:top="1504" w:right="1400" w:bottom="547" w:left="0" w:header="1020" w:footer="354" w:gutter="0"/>
          <w:cols w:equalWidth="0" w:num="1">
            <w:col w:w="10846" w:space="0"/>
          </w:cols>
        </w:sectPr>
        <w:rPr>
          <w:rFonts w:ascii="Arial" w:hAnsi="Arial" w:eastAsia="Arial" w:cs="Arial"/>
          <w:sz w:val="26"/>
          <w:szCs w:val="26"/>
        </w:rPr>
      </w:pPr>
    </w:p>
    <w:p>
      <w:pPr>
        <w:spacing w:before="60"/>
        <w:rPr/>
      </w:pPr>
      <w:r/>
    </w:p>
    <w:p>
      <w:pPr>
        <w:spacing w:before="59"/>
        <w:rPr/>
      </w:pPr>
      <w:r/>
    </w:p>
    <w:p>
      <w:pPr>
        <w:sectPr>
          <w:headerReference w:type="default" r:id="rId11"/>
          <w:footerReference w:type="default" r:id="rId2"/>
          <w:pgSz w:w="12246" w:h="16782"/>
          <w:pgMar w:top="1510" w:right="0" w:bottom="547" w:left="407" w:header="1260" w:footer="354" w:gutter="0"/>
          <w:cols w:equalWidth="0" w:num="1">
            <w:col w:w="11838" w:space="0"/>
          </w:cols>
        </w:sectPr>
        <w:rPr/>
      </w:pPr>
    </w:p>
    <w:p>
      <w:pPr>
        <w:ind w:left="1188" w:right="285" w:firstLine="4"/>
        <w:spacing w:before="40" w:line="281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管理系统、区块链电力交易系统等，通过多阶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段协同规划与运行仿真方法，实现能源生产、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转换、存储等环节的优化配置与互补集成，提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升服务区能量供给的经济性、可靠性。同时，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有效对综合能源系统中的能源设备进行监控管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理、优化调度、合理分配出力，实现综合能源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系统的优化运行和能源调度智能化等功能。</w:t>
      </w:r>
    </w:p>
    <w:p>
      <w:pPr>
        <w:ind w:left="1190"/>
        <w:spacing w:before="209" w:line="456" w:lineRule="exac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1"/>
          <w:position w:val="13"/>
        </w:rPr>
        <w:t>4</w:t>
      </w:r>
      <w:r>
        <w:rPr>
          <w:rFonts w:ascii="SimHei" w:hAnsi="SimHei" w:eastAsia="SimHei" w:cs="SimHei"/>
          <w:sz w:val="27"/>
          <w:szCs w:val="27"/>
          <w:color w:val="00AEEF"/>
          <w:spacing w:val="-1"/>
          <w:position w:val="13"/>
        </w:rPr>
        <w:t xml:space="preserve">  </w:t>
      </w: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1"/>
          <w:position w:val="13"/>
        </w:rPr>
        <w:t>高速公路沿线能源利用方案</w:t>
      </w:r>
    </w:p>
    <w:p>
      <w:pPr>
        <w:pStyle w:val="BodyText"/>
        <w:ind w:left="1183"/>
        <w:spacing w:line="219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3"/>
        </w:rPr>
        <w:t>4</w:t>
      </w:r>
      <w:r>
        <w:rPr>
          <w:sz w:val="24"/>
          <w:szCs w:val="24"/>
          <w:b/>
          <w:bCs/>
          <w:color w:val="00AEEF"/>
          <w:spacing w:val="-3"/>
        </w:rPr>
        <w:t>.</w:t>
      </w:r>
      <w:r>
        <w:rPr>
          <w:sz w:val="24"/>
          <w:szCs w:val="24"/>
          <w:b/>
          <w:bCs/>
          <w:color w:val="00AEEF"/>
          <w:spacing w:val="-19"/>
        </w:rPr>
        <w:t xml:space="preserve"> </w:t>
      </w:r>
      <w:r>
        <w:rPr>
          <w:sz w:val="24"/>
          <w:szCs w:val="24"/>
          <w:color w:val="00AEEF"/>
          <w:spacing w:val="-3"/>
        </w:rPr>
        <w:t>1  </w:t>
      </w:r>
      <w:r>
        <w:rPr>
          <w:rFonts w:ascii="SimHei" w:hAnsi="SimHei" w:eastAsia="SimHei" w:cs="SimHei"/>
          <w:sz w:val="24"/>
          <w:szCs w:val="24"/>
          <w:color w:val="00AEEF"/>
          <w:spacing w:val="-3"/>
        </w:rPr>
        <w:t>高速公路沿线光伏方案</w:t>
      </w:r>
    </w:p>
    <w:p>
      <w:pPr>
        <w:pStyle w:val="BodyText"/>
        <w:ind w:left="1185" w:right="353" w:firstLine="460"/>
        <w:spacing w:before="168" w:line="281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高速公路沿线拟利用高速护坡和高速互通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进行光伏发电系统的设置，拟以</w:t>
      </w:r>
      <w:r>
        <w:rPr>
          <w:rFonts w:ascii="SimSun" w:hAnsi="SimSun" w:eastAsia="SimSun" w:cs="SimSun"/>
          <w:sz w:val="20"/>
          <w:szCs w:val="20"/>
          <w:color w:val="231F20"/>
          <w:spacing w:val="-29"/>
        </w:rPr>
        <w:t xml:space="preserve"> </w:t>
      </w:r>
      <w:r>
        <w:rPr>
          <w:sz w:val="20"/>
          <w:szCs w:val="20"/>
          <w:color w:val="231F20"/>
          <w:spacing w:val="11"/>
        </w:rPr>
        <w:t>405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</w:rPr>
        <w:t>kWp</w:t>
      </w:r>
      <w:r>
        <w:rPr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装机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容量为一个子站系统。单个</w:t>
      </w:r>
      <w:r>
        <w:rPr>
          <w:rFonts w:ascii="SimSun" w:hAnsi="SimSun" w:eastAsia="SimSun" w:cs="SimSun"/>
          <w:sz w:val="20"/>
          <w:szCs w:val="20"/>
          <w:color w:val="231F20"/>
          <w:spacing w:val="-29"/>
        </w:rPr>
        <w:t xml:space="preserve"> </w:t>
      </w:r>
      <w:r>
        <w:rPr>
          <w:sz w:val="20"/>
          <w:szCs w:val="20"/>
          <w:color w:val="231F20"/>
          <w:spacing w:val="11"/>
        </w:rPr>
        <w:t>405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</w:rPr>
        <w:t>kWp</w:t>
      </w:r>
      <w:r>
        <w:rPr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子站系统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选用单晶单玻</w:t>
      </w:r>
      <w:r>
        <w:rPr>
          <w:rFonts w:ascii="SimSun" w:hAnsi="SimSun" w:eastAsia="SimSun" w:cs="SimSun"/>
          <w:sz w:val="20"/>
          <w:szCs w:val="20"/>
          <w:color w:val="231F20"/>
          <w:spacing w:val="-34"/>
        </w:rPr>
        <w:t xml:space="preserve"> </w:t>
      </w:r>
      <w:r>
        <w:rPr>
          <w:sz w:val="20"/>
          <w:szCs w:val="20"/>
          <w:color w:val="231F20"/>
          <w:spacing w:val="14"/>
        </w:rPr>
        <w:t>540</w:t>
      </w:r>
      <w:r>
        <w:rPr>
          <w:sz w:val="20"/>
          <w:szCs w:val="20"/>
          <w:color w:val="231F20"/>
          <w:spacing w:val="18"/>
          <w:w w:val="101"/>
        </w:rPr>
        <w:t xml:space="preserve"> </w:t>
      </w:r>
      <w:r>
        <w:rPr>
          <w:sz w:val="20"/>
          <w:szCs w:val="20"/>
          <w:color w:val="231F20"/>
        </w:rPr>
        <w:t>Wp</w:t>
      </w:r>
      <w:r>
        <w:rPr>
          <w:sz w:val="20"/>
          <w:szCs w:val="20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组件总计</w:t>
      </w:r>
      <w:r>
        <w:rPr>
          <w:rFonts w:ascii="SimSun" w:hAnsi="SimSun" w:eastAsia="SimSun" w:cs="SimSun"/>
          <w:sz w:val="20"/>
          <w:szCs w:val="20"/>
          <w:color w:val="231F20"/>
          <w:spacing w:val="-36"/>
        </w:rPr>
        <w:t xml:space="preserve"> </w:t>
      </w:r>
      <w:r>
        <w:rPr>
          <w:sz w:val="20"/>
          <w:szCs w:val="20"/>
          <w:color w:val="231F20"/>
          <w:spacing w:val="14"/>
        </w:rPr>
        <w:t>750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块，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配置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2"/>
        </w:rPr>
        <w:t>110</w:t>
      </w:r>
      <w:r>
        <w:rPr>
          <w:sz w:val="20"/>
          <w:szCs w:val="20"/>
          <w:color w:val="231F20"/>
          <w:spacing w:val="15"/>
          <w:w w:val="101"/>
        </w:rPr>
        <w:t xml:space="preserve"> </w:t>
      </w:r>
      <w:r>
        <w:rPr>
          <w:sz w:val="20"/>
          <w:szCs w:val="20"/>
          <w:color w:val="231F20"/>
        </w:rPr>
        <w:t>kW</w:t>
      </w:r>
      <w:r>
        <w:rPr>
          <w:sz w:val="20"/>
          <w:szCs w:val="20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逆变器</w:t>
      </w:r>
      <w:r>
        <w:rPr>
          <w:rFonts w:ascii="SimSun" w:hAnsi="SimSun" w:eastAsia="SimSun" w:cs="SimSun"/>
          <w:sz w:val="20"/>
          <w:szCs w:val="20"/>
          <w:color w:val="231F20"/>
          <w:spacing w:val="-40"/>
        </w:rPr>
        <w:t xml:space="preserve"> </w:t>
      </w:r>
      <w:r>
        <w:rPr>
          <w:sz w:val="20"/>
          <w:szCs w:val="20"/>
          <w:color w:val="231F20"/>
          <w:spacing w:val="2"/>
        </w:rPr>
        <w:t>3</w:t>
      </w:r>
      <w:r>
        <w:rPr>
          <w:sz w:val="20"/>
          <w:szCs w:val="20"/>
          <w:color w:val="231F20"/>
          <w:spacing w:val="2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台和</w:t>
      </w:r>
      <w:r>
        <w:rPr>
          <w:rFonts w:ascii="SimSun" w:hAnsi="SimSun" w:eastAsia="SimSun" w:cs="SimSun"/>
          <w:sz w:val="20"/>
          <w:szCs w:val="20"/>
          <w:color w:val="231F20"/>
          <w:spacing w:val="-39"/>
        </w:rPr>
        <w:t xml:space="preserve"> </w:t>
      </w:r>
      <w:r>
        <w:rPr>
          <w:sz w:val="20"/>
          <w:szCs w:val="20"/>
          <w:color w:val="231F20"/>
          <w:spacing w:val="2"/>
        </w:rPr>
        <w:t>60</w:t>
      </w:r>
      <w:r>
        <w:rPr>
          <w:sz w:val="20"/>
          <w:szCs w:val="20"/>
          <w:color w:val="231F20"/>
          <w:spacing w:val="15"/>
          <w:w w:val="101"/>
        </w:rPr>
        <w:t xml:space="preserve"> </w:t>
      </w:r>
      <w:r>
        <w:rPr>
          <w:sz w:val="20"/>
          <w:szCs w:val="20"/>
          <w:color w:val="231F20"/>
        </w:rPr>
        <w:t>kW</w:t>
      </w:r>
      <w:r>
        <w:rPr>
          <w:sz w:val="20"/>
          <w:szCs w:val="20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逆变器</w:t>
      </w:r>
      <w:r>
        <w:rPr>
          <w:rFonts w:ascii="SimSun" w:hAnsi="SimSun" w:eastAsia="SimSun" w:cs="SimSun"/>
          <w:sz w:val="20"/>
          <w:szCs w:val="20"/>
          <w:color w:val="231F20"/>
          <w:spacing w:val="-24"/>
        </w:rPr>
        <w:t xml:space="preserve"> </w:t>
      </w:r>
      <w:r>
        <w:rPr>
          <w:sz w:val="20"/>
          <w:szCs w:val="20"/>
          <w:color w:val="231F20"/>
          <w:spacing w:val="2"/>
        </w:rPr>
        <w:t>1</w:t>
      </w:r>
      <w:r>
        <w:rPr>
          <w:sz w:val="20"/>
          <w:szCs w:val="20"/>
          <w:color w:val="231F20"/>
          <w:spacing w:val="26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台。逆变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器将直流电逆变为</w:t>
      </w:r>
      <w:r>
        <w:rPr>
          <w:rFonts w:ascii="SimSun" w:hAnsi="SimSun" w:eastAsia="SimSun" w:cs="SimSun"/>
          <w:sz w:val="20"/>
          <w:szCs w:val="20"/>
          <w:color w:val="231F20"/>
          <w:spacing w:val="-29"/>
        </w:rPr>
        <w:t xml:space="preserve"> </w:t>
      </w:r>
      <w:r>
        <w:rPr>
          <w:sz w:val="20"/>
          <w:szCs w:val="20"/>
          <w:color w:val="231F20"/>
          <w:spacing w:val="11"/>
        </w:rPr>
        <w:t>380</w:t>
      </w:r>
      <w:r>
        <w:rPr>
          <w:sz w:val="20"/>
          <w:szCs w:val="20"/>
          <w:color w:val="231F20"/>
          <w:spacing w:val="17"/>
          <w:w w:val="101"/>
        </w:rPr>
        <w:t xml:space="preserve"> </w:t>
      </w:r>
      <w:r>
        <w:rPr>
          <w:sz w:val="20"/>
          <w:szCs w:val="20"/>
          <w:color w:val="231F20"/>
          <w:spacing w:val="11"/>
        </w:rPr>
        <w:t>V</w:t>
      </w:r>
      <w:r>
        <w:rPr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交流电，经光伏并网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柜就近接入附近的</w:t>
      </w:r>
      <w:r>
        <w:rPr>
          <w:rFonts w:ascii="SimSun" w:hAnsi="SimSun" w:eastAsia="SimSun" w:cs="SimSun"/>
          <w:sz w:val="20"/>
          <w:szCs w:val="20"/>
          <w:color w:val="231F20"/>
          <w:spacing w:val="-29"/>
        </w:rPr>
        <w:t xml:space="preserve"> </w:t>
      </w:r>
      <w:r>
        <w:rPr>
          <w:sz w:val="20"/>
          <w:szCs w:val="20"/>
          <w:color w:val="231F20"/>
          <w:spacing w:val="2"/>
        </w:rPr>
        <w:t>0.4 </w:t>
      </w:r>
      <w:r>
        <w:rPr>
          <w:sz w:val="20"/>
          <w:szCs w:val="20"/>
          <w:color w:val="231F20"/>
        </w:rPr>
        <w:t>kV</w:t>
      </w:r>
      <w:r>
        <w:rPr>
          <w:sz w:val="20"/>
          <w:szCs w:val="20"/>
          <w:color w:val="231F20"/>
          <w:spacing w:val="3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电网。</w:t>
      </w:r>
    </w:p>
    <w:p>
      <w:pPr>
        <w:pStyle w:val="BodyText"/>
        <w:ind w:left="1186" w:right="353" w:firstLine="454"/>
        <w:spacing w:before="73" w:line="27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考虑到高速公路周边遮挡、地形地貌等外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在影响，从备选的</w:t>
      </w:r>
      <w:r>
        <w:rPr>
          <w:rFonts w:ascii="SimSun" w:hAnsi="SimSun" w:eastAsia="SimSun" w:cs="SimSun"/>
          <w:sz w:val="20"/>
          <w:szCs w:val="20"/>
          <w:color w:val="231F20"/>
          <w:spacing w:val="-22"/>
        </w:rPr>
        <w:t xml:space="preserve"> </w:t>
      </w:r>
      <w:r>
        <w:rPr>
          <w:sz w:val="20"/>
          <w:szCs w:val="20"/>
          <w:color w:val="231F20"/>
          <w:spacing w:val="12"/>
        </w:rPr>
        <w:t>4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条高速公路中优选出</w:t>
      </w:r>
      <w:r>
        <w:rPr>
          <w:rFonts w:ascii="SimSun" w:hAnsi="SimSun" w:eastAsia="SimSun" w:cs="SimSun"/>
          <w:sz w:val="20"/>
          <w:szCs w:val="20"/>
          <w:color w:val="231F20"/>
          <w:spacing w:val="-42"/>
        </w:rPr>
        <w:t xml:space="preserve"> </w:t>
      </w:r>
      <w:r>
        <w:rPr>
          <w:sz w:val="20"/>
          <w:szCs w:val="20"/>
          <w:color w:val="231F20"/>
          <w:spacing w:val="12"/>
        </w:rPr>
        <w:t>2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条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高速公路，充分利用高速公路朝南护坡的闲置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地，预估按照</w:t>
      </w:r>
      <w:r>
        <w:rPr>
          <w:rFonts w:ascii="SimSun" w:hAnsi="SimSun" w:eastAsia="SimSun" w:cs="SimSun"/>
          <w:sz w:val="20"/>
          <w:szCs w:val="20"/>
          <w:color w:val="231F20"/>
          <w:spacing w:val="-27"/>
        </w:rPr>
        <w:t xml:space="preserve"> </w:t>
      </w:r>
      <w:r>
        <w:rPr>
          <w:sz w:val="20"/>
          <w:szCs w:val="20"/>
          <w:color w:val="231F20"/>
          <w:spacing w:val="7"/>
        </w:rPr>
        <w:t>4</w:t>
      </w:r>
      <w:r>
        <w:rPr>
          <w:sz w:val="20"/>
          <w:szCs w:val="20"/>
          <w:color w:val="231F20"/>
          <w:spacing w:val="20"/>
          <w:w w:val="101"/>
        </w:rPr>
        <w:t xml:space="preserve"> </w:t>
      </w:r>
      <w:r>
        <w:rPr>
          <w:sz w:val="20"/>
          <w:szCs w:val="20"/>
          <w:color w:val="231F20"/>
        </w:rPr>
        <w:t>km</w:t>
      </w:r>
      <w:r>
        <w:rPr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安装一个光伏子站，装机容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量见表</w:t>
      </w:r>
      <w:r>
        <w:rPr>
          <w:rFonts w:ascii="SimSun" w:hAnsi="SimSun" w:eastAsia="SimSun" w:cs="SimSun"/>
          <w:sz w:val="20"/>
          <w:szCs w:val="20"/>
          <w:color w:val="231F20"/>
          <w:spacing w:val="-36"/>
        </w:rPr>
        <w:t xml:space="preserve"> </w:t>
      </w:r>
      <w:r>
        <w:rPr>
          <w:sz w:val="20"/>
          <w:szCs w:val="20"/>
          <w:color w:val="231F20"/>
          <w:spacing w:val="13"/>
        </w:rPr>
        <w:t>2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所列。高速公路南侧护坡光伏项目安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装效果如图</w:t>
      </w:r>
      <w:r>
        <w:rPr>
          <w:rFonts w:ascii="SimSun" w:hAnsi="SimSun" w:eastAsia="SimSun" w:cs="SimSun"/>
          <w:sz w:val="20"/>
          <w:szCs w:val="20"/>
          <w:color w:val="231F20"/>
          <w:spacing w:val="-45"/>
        </w:rPr>
        <w:t xml:space="preserve"> </w:t>
      </w:r>
      <w:r>
        <w:rPr>
          <w:sz w:val="20"/>
          <w:szCs w:val="20"/>
          <w:color w:val="231F20"/>
          <w:spacing w:val="3"/>
        </w:rPr>
        <w:t>4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所示。</w:t>
      </w:r>
    </w:p>
    <w:p>
      <w:pPr>
        <w:pStyle w:val="BodyText"/>
        <w:ind w:left="1945"/>
        <w:spacing w:before="18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1"/>
        </w:rPr>
        <w:t>表</w:t>
      </w:r>
      <w:r>
        <w:rPr>
          <w:sz w:val="18"/>
          <w:szCs w:val="18"/>
          <w:color w:val="231F20"/>
          <w:spacing w:val="-1"/>
        </w:rPr>
        <w:t>2    </w:t>
      </w: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1"/>
        </w:rPr>
        <w:t>高速公路沿线预估装机容量表</w:t>
      </w:r>
    </w:p>
    <w:p>
      <w:pPr>
        <w:spacing w:line="80" w:lineRule="exact"/>
        <w:rPr/>
      </w:pPr>
      <w:r/>
    </w:p>
    <w:tbl>
      <w:tblPr>
        <w:tblStyle w:val="TableNormal"/>
        <w:tblW w:w="4298" w:type="dxa"/>
        <w:tblInd w:w="117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40"/>
        <w:gridCol w:w="1446"/>
        <w:gridCol w:w="1512"/>
      </w:tblGrid>
      <w:tr>
        <w:trPr>
          <w:trHeight w:val="512" w:hRule="atLeast"/>
        </w:trPr>
        <w:tc>
          <w:tcPr>
            <w:tcW w:w="1340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304"/>
              <w:spacing w:before="17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3"/>
              </w:rPr>
              <w:t>高速名称</w:t>
            </w:r>
          </w:p>
        </w:tc>
        <w:tc>
          <w:tcPr>
            <w:tcW w:w="1446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246" w:right="209" w:firstLine="23"/>
              <w:spacing w:before="80" w:line="211" w:lineRule="auto"/>
              <w:rPr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2"/>
              </w:rPr>
              <w:t>高速公路预估</w:t>
            </w:r>
            <w:r>
              <w:rPr>
                <w:rFonts w:ascii="SimSun" w:hAnsi="SimSun" w:eastAsia="SimSun" w:cs="SimSun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1"/>
              </w:rPr>
              <w:t>装机容量</w:t>
            </w:r>
            <w:r>
              <w:rPr>
                <w:sz w:val="16"/>
                <w:szCs w:val="16"/>
                <w:color w:val="231F20"/>
                <w:spacing w:val="-1"/>
              </w:rPr>
              <w:t>/kWp</w:t>
            </w:r>
          </w:p>
        </w:tc>
        <w:tc>
          <w:tcPr>
            <w:tcW w:w="1512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414" w:right="67" w:hanging="198"/>
              <w:spacing w:before="79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sz w:val="16"/>
                <w:szCs w:val="16"/>
                <w:color w:val="231F20"/>
                <w:spacing w:val="-1"/>
              </w:rPr>
              <w:t>405 kWp</w:t>
            </w: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1"/>
              </w:rPr>
              <w:t>光伏子站</w:t>
            </w: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2"/>
              </w:rPr>
              <w:t>安装数量</w:t>
            </w:r>
            <w:r>
              <w:rPr>
                <w:sz w:val="16"/>
                <w:szCs w:val="16"/>
                <w:color w:val="231F20"/>
                <w:spacing w:val="-2"/>
              </w:rPr>
              <w:t>/</w:t>
            </w: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2"/>
              </w:rPr>
              <w:t>个</w:t>
            </w:r>
          </w:p>
        </w:tc>
      </w:tr>
      <w:tr>
        <w:trPr>
          <w:trHeight w:val="310" w:hRule="atLeast"/>
        </w:trPr>
        <w:tc>
          <w:tcPr>
            <w:tcW w:w="1340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131"/>
              <w:spacing w:before="84" w:line="22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-1"/>
              </w:rPr>
              <w:t>某高速公路</w:t>
            </w:r>
            <w:r>
              <w:rPr>
                <w:color w:val="231F20"/>
                <w:spacing w:val="-1"/>
              </w:rPr>
              <w:t>1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段</w:t>
            </w:r>
          </w:p>
        </w:tc>
        <w:tc>
          <w:tcPr>
            <w:tcW w:w="1446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550"/>
              <w:spacing w:before="112" w:line="186" w:lineRule="auto"/>
              <w:rPr/>
            </w:pPr>
            <w:r>
              <w:rPr>
                <w:color w:val="231F20"/>
                <w:spacing w:val="-6"/>
              </w:rPr>
              <w:t>14</w:t>
            </w:r>
            <w:r>
              <w:rPr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175</w:t>
            </w:r>
          </w:p>
        </w:tc>
        <w:tc>
          <w:tcPr>
            <w:tcW w:w="1512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760"/>
              <w:spacing w:before="112" w:line="186" w:lineRule="auto"/>
              <w:rPr/>
            </w:pPr>
            <w:r>
              <w:rPr>
                <w:color w:val="231F20"/>
                <w:spacing w:val="-2"/>
              </w:rPr>
              <w:t>35</w:t>
            </w:r>
          </w:p>
        </w:tc>
      </w:tr>
      <w:tr>
        <w:trPr>
          <w:trHeight w:val="318" w:hRule="atLeast"/>
        </w:trPr>
        <w:tc>
          <w:tcPr>
            <w:tcW w:w="1340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131"/>
              <w:spacing w:before="94" w:line="220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-1"/>
              </w:rPr>
              <w:t>某高速公路</w:t>
            </w:r>
            <w:r>
              <w:rPr>
                <w:color w:val="231F20"/>
                <w:spacing w:val="-1"/>
              </w:rPr>
              <w:t>2</w:t>
            </w:r>
            <w:r>
              <w:rPr>
                <w:rFonts w:ascii="SimSun" w:hAnsi="SimSun" w:eastAsia="SimSun" w:cs="SimSun"/>
                <w:color w:val="231F20"/>
                <w:spacing w:val="-1"/>
              </w:rPr>
              <w:t>段</w:t>
            </w:r>
          </w:p>
        </w:tc>
        <w:tc>
          <w:tcPr>
            <w:tcW w:w="1446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576"/>
              <w:spacing w:before="122" w:line="186" w:lineRule="auto"/>
              <w:rPr/>
            </w:pPr>
            <w:r>
              <w:rPr>
                <w:color w:val="231F20"/>
                <w:spacing w:val="-3"/>
              </w:rPr>
              <w:t>6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075</w:t>
            </w:r>
          </w:p>
        </w:tc>
        <w:tc>
          <w:tcPr>
            <w:tcW w:w="1512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771"/>
              <w:spacing w:before="122" w:line="186" w:lineRule="auto"/>
              <w:rPr/>
            </w:pPr>
            <w:r>
              <w:rPr>
                <w:color w:val="231F20"/>
                <w:spacing w:val="-5"/>
              </w:rPr>
              <w:t>15</w:t>
            </w:r>
          </w:p>
        </w:tc>
      </w:tr>
      <w:tr>
        <w:trPr>
          <w:trHeight w:val="317" w:hRule="atLeast"/>
        </w:trPr>
        <w:tc>
          <w:tcPr>
            <w:tcW w:w="1340" w:type="dxa"/>
            <w:vAlign w:val="top"/>
            <w:tcBorders>
              <w:bottom w:val="single" w:color="231F20" w:sz="6" w:space="0"/>
              <w:top w:val="single" w:color="231F20" w:sz="4" w:space="0"/>
            </w:tcBorders>
          </w:tcPr>
          <w:p>
            <w:pPr>
              <w:ind w:left="469"/>
              <w:spacing w:before="87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合计</w:t>
            </w:r>
          </w:p>
        </w:tc>
        <w:tc>
          <w:tcPr>
            <w:tcW w:w="1446" w:type="dxa"/>
            <w:vAlign w:val="top"/>
            <w:tcBorders>
              <w:bottom w:val="single" w:color="231F20" w:sz="6" w:space="0"/>
              <w:top w:val="single" w:color="231F20" w:sz="4" w:space="0"/>
            </w:tcBorders>
          </w:tcPr>
          <w:p>
            <w:pPr>
              <w:pStyle w:val="TableText"/>
              <w:ind w:left="535"/>
              <w:spacing w:before="114" w:line="186" w:lineRule="auto"/>
              <w:rPr/>
            </w:pPr>
            <w:r>
              <w:rPr>
                <w:color w:val="231F20"/>
                <w:spacing w:val="-1"/>
              </w:rPr>
              <w:t>20 250</w:t>
            </w:r>
          </w:p>
        </w:tc>
        <w:tc>
          <w:tcPr>
            <w:tcW w:w="1512" w:type="dxa"/>
            <w:vAlign w:val="top"/>
            <w:tcBorders>
              <w:bottom w:val="single" w:color="231F20" w:sz="6" w:space="0"/>
              <w:top w:val="single" w:color="231F20" w:sz="4" w:space="0"/>
            </w:tcBorders>
          </w:tcPr>
          <w:p>
            <w:pPr>
              <w:pStyle w:val="TableText"/>
              <w:ind w:left="761"/>
              <w:spacing w:before="114" w:line="186" w:lineRule="auto"/>
              <w:rPr/>
            </w:pPr>
            <w:r>
              <w:rPr>
                <w:color w:val="231F20"/>
                <w:spacing w:val="-2"/>
              </w:rPr>
              <w:t>50</w:t>
            </w:r>
          </w:p>
        </w:tc>
      </w:tr>
    </w:tbl>
    <w:p>
      <w:pPr>
        <w:ind w:firstLine="1179"/>
        <w:spacing w:before="170" w:line="2784" w:lineRule="exact"/>
        <w:rPr/>
      </w:pPr>
      <w:r>
        <w:rPr>
          <w:position w:val="-55"/>
        </w:rPr>
        <w:drawing>
          <wp:inline distT="0" distB="0" distL="0" distR="0">
            <wp:extent cx="2735998" cy="176749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35998" cy="176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597"/>
        <w:spacing w:before="20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1"/>
        </w:rPr>
        <w:t>图</w:t>
      </w:r>
      <w:r>
        <w:rPr>
          <w:sz w:val="18"/>
          <w:szCs w:val="18"/>
          <w:color w:val="231F20"/>
          <w:spacing w:val="-1"/>
        </w:rPr>
        <w:t>4    </w:t>
      </w: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1"/>
        </w:rPr>
        <w:t>高速公路南侧护坡光伏项目安装效果图</w:t>
      </w:r>
    </w:p>
    <w:p>
      <w:pPr>
        <w:pStyle w:val="BodyText"/>
        <w:ind w:left="1640"/>
        <w:spacing w:before="172" w:line="20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优选的</w:t>
      </w:r>
      <w:r>
        <w:rPr>
          <w:rFonts w:ascii="SimSun" w:hAnsi="SimSun" w:eastAsia="SimSun" w:cs="SimSun"/>
          <w:sz w:val="20"/>
          <w:szCs w:val="20"/>
          <w:color w:val="231F20"/>
          <w:spacing w:val="-43"/>
        </w:rPr>
        <w:t xml:space="preserve"> </w:t>
      </w:r>
      <w:r>
        <w:rPr>
          <w:sz w:val="20"/>
          <w:szCs w:val="20"/>
          <w:color w:val="231F20"/>
          <w:spacing w:val="6"/>
        </w:rPr>
        <w:t>2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条高速公路沿线有</w:t>
      </w:r>
      <w:r>
        <w:rPr>
          <w:rFonts w:ascii="SimSun" w:hAnsi="SimSun" w:eastAsia="SimSun" w:cs="SimSun"/>
          <w:sz w:val="20"/>
          <w:szCs w:val="20"/>
          <w:color w:val="231F20"/>
          <w:spacing w:val="-39"/>
        </w:rPr>
        <w:t xml:space="preserve"> </w:t>
      </w:r>
      <w:r>
        <w:rPr>
          <w:sz w:val="20"/>
          <w:szCs w:val="20"/>
          <w:color w:val="231F20"/>
          <w:spacing w:val="6"/>
        </w:rPr>
        <w:t>3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个互通立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交，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0"/>
        <w:spacing w:before="40" w:line="30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  <w:position w:val="7"/>
        </w:rPr>
        <w:t>充分利用高速公路互通立交匝道圈大量的闲置</w:t>
      </w:r>
    </w:p>
    <w:p>
      <w:pPr>
        <w:ind w:left="8"/>
        <w:spacing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地建设光伏电站，预计每个互通立交可利用安</w:t>
      </w:r>
    </w:p>
    <w:p>
      <w:pPr>
        <w:pStyle w:val="BodyText"/>
        <w:ind w:left="8"/>
        <w:spacing w:before="59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装光伏面积约为</w:t>
      </w:r>
      <w:r>
        <w:rPr>
          <w:rFonts w:ascii="SimSun" w:hAnsi="SimSun" w:eastAsia="SimSun" w:cs="SimSun"/>
          <w:sz w:val="20"/>
          <w:szCs w:val="20"/>
          <w:color w:val="231F20"/>
          <w:spacing w:val="-42"/>
        </w:rPr>
        <w:t xml:space="preserve"> </w:t>
      </w:r>
      <w:r>
        <w:rPr>
          <w:sz w:val="20"/>
          <w:szCs w:val="20"/>
          <w:color w:val="231F20"/>
          <w:spacing w:val="11"/>
        </w:rPr>
        <w:t>4</w:t>
      </w:r>
      <w:r>
        <w:rPr>
          <w:sz w:val="20"/>
          <w:szCs w:val="20"/>
          <w:color w:val="231F20"/>
          <w:spacing w:val="27"/>
        </w:rPr>
        <w:t xml:space="preserve"> </w:t>
      </w:r>
      <w:r>
        <w:rPr>
          <w:sz w:val="20"/>
          <w:szCs w:val="20"/>
          <w:color w:val="231F20"/>
          <w:spacing w:val="11"/>
        </w:rPr>
        <w:t>000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  <w:spacing w:val="11"/>
        </w:rPr>
        <w:t>m</w:t>
      </w:r>
      <w:r>
        <w:rPr>
          <w:sz w:val="12"/>
          <w:szCs w:val="12"/>
          <w:color w:val="231F20"/>
          <w:spacing w:val="11"/>
          <w:position w:val="9"/>
        </w:rPr>
        <w:t>2</w:t>
      </w:r>
      <w:r>
        <w:rPr>
          <w:sz w:val="12"/>
          <w:szCs w:val="12"/>
          <w:color w:val="231F20"/>
          <w:spacing w:val="-5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，可利用安装光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伏电</w:t>
      </w:r>
    </w:p>
    <w:p>
      <w:pPr>
        <w:pStyle w:val="BodyText"/>
        <w:ind w:left="8"/>
        <w:spacing w:before="58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站的总面积约为</w:t>
      </w: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 xml:space="preserve"> </w:t>
      </w:r>
      <w:r>
        <w:rPr>
          <w:sz w:val="20"/>
          <w:szCs w:val="20"/>
          <w:color w:val="231F20"/>
          <w:spacing w:val="5"/>
        </w:rPr>
        <w:t>12</w:t>
      </w:r>
      <w:r>
        <w:rPr>
          <w:sz w:val="20"/>
          <w:szCs w:val="20"/>
          <w:color w:val="231F20"/>
          <w:spacing w:val="26"/>
          <w:w w:val="101"/>
        </w:rPr>
        <w:t xml:space="preserve"> </w:t>
      </w:r>
      <w:r>
        <w:rPr>
          <w:sz w:val="20"/>
          <w:szCs w:val="20"/>
          <w:color w:val="231F20"/>
          <w:spacing w:val="5"/>
        </w:rPr>
        <w:t>000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  <w:spacing w:val="5"/>
        </w:rPr>
        <w:t>m</w:t>
      </w:r>
      <w:r>
        <w:rPr>
          <w:sz w:val="12"/>
          <w:szCs w:val="12"/>
          <w:color w:val="231F20"/>
          <w:spacing w:val="5"/>
          <w:position w:val="9"/>
        </w:rPr>
        <w:t>2</w:t>
      </w:r>
      <w:r>
        <w:rPr>
          <w:sz w:val="12"/>
          <w:szCs w:val="12"/>
          <w:color w:val="231F20"/>
          <w:spacing w:val="-5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，预估光伏装机容量</w:t>
      </w:r>
    </w:p>
    <w:p>
      <w:pPr>
        <w:pStyle w:val="BodyText"/>
        <w:ind w:left="13"/>
        <w:spacing w:before="64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约</w:t>
      </w:r>
      <w:r>
        <w:rPr>
          <w:rFonts w:ascii="SimSun" w:hAnsi="SimSun" w:eastAsia="SimSun" w:cs="SimSun"/>
          <w:sz w:val="20"/>
          <w:szCs w:val="20"/>
          <w:color w:val="231F20"/>
          <w:spacing w:val="-36"/>
        </w:rPr>
        <w:t xml:space="preserve"> </w:t>
      </w:r>
      <w:r>
        <w:rPr>
          <w:sz w:val="20"/>
          <w:szCs w:val="20"/>
          <w:color w:val="231F20"/>
          <w:spacing w:val="8"/>
        </w:rPr>
        <w:t>9</w:t>
      </w:r>
      <w:r>
        <w:rPr>
          <w:sz w:val="20"/>
          <w:szCs w:val="20"/>
          <w:color w:val="231F20"/>
          <w:spacing w:val="27"/>
          <w:w w:val="101"/>
        </w:rPr>
        <w:t xml:space="preserve"> </w:t>
      </w:r>
      <w:r>
        <w:rPr>
          <w:sz w:val="20"/>
          <w:szCs w:val="20"/>
          <w:color w:val="231F20"/>
          <w:spacing w:val="8"/>
        </w:rPr>
        <w:t>720</w:t>
      </w:r>
      <w:r>
        <w:rPr>
          <w:sz w:val="20"/>
          <w:szCs w:val="20"/>
          <w:color w:val="231F20"/>
          <w:spacing w:val="20"/>
          <w:w w:val="101"/>
        </w:rPr>
        <w:t xml:space="preserve"> </w:t>
      </w:r>
      <w:r>
        <w:rPr>
          <w:sz w:val="20"/>
          <w:szCs w:val="20"/>
          <w:color w:val="231F20"/>
        </w:rPr>
        <w:t>kWp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，光伏子站共计</w:t>
      </w:r>
      <w:r>
        <w:rPr>
          <w:rFonts w:ascii="SimSun" w:hAnsi="SimSun" w:eastAsia="SimSun" w:cs="SimSun"/>
          <w:sz w:val="20"/>
          <w:szCs w:val="20"/>
          <w:color w:val="231F20"/>
          <w:spacing w:val="-33"/>
        </w:rPr>
        <w:t xml:space="preserve"> </w:t>
      </w:r>
      <w:r>
        <w:rPr>
          <w:sz w:val="20"/>
          <w:szCs w:val="20"/>
          <w:color w:val="231F20"/>
          <w:spacing w:val="8"/>
        </w:rPr>
        <w:t>24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个。高速公路</w:t>
      </w:r>
    </w:p>
    <w:p>
      <w:pPr>
        <w:pStyle w:val="BodyText"/>
        <w:ind w:left="11"/>
        <w:spacing w:before="70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互通光伏项目安装效果如图</w:t>
      </w:r>
      <w:r>
        <w:rPr>
          <w:rFonts w:ascii="SimSun" w:hAnsi="SimSun" w:eastAsia="SimSun" w:cs="SimSun"/>
          <w:sz w:val="20"/>
          <w:szCs w:val="20"/>
          <w:color w:val="231F20"/>
          <w:spacing w:val="-31"/>
        </w:rPr>
        <w:t xml:space="preserve"> </w:t>
      </w:r>
      <w:r>
        <w:rPr>
          <w:sz w:val="20"/>
          <w:szCs w:val="20"/>
          <w:color w:val="231F20"/>
          <w:spacing w:val="4"/>
        </w:rPr>
        <w:t>5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所示。</w:t>
      </w:r>
    </w:p>
    <w:p>
      <w:pPr>
        <w:spacing w:before="180" w:line="2715" w:lineRule="exact"/>
        <w:rPr/>
      </w:pPr>
      <w:r>
        <w:rPr>
          <w:position w:val="-54"/>
        </w:rPr>
        <w:drawing>
          <wp:inline distT="0" distB="0" distL="0" distR="0">
            <wp:extent cx="2735994" cy="172378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35994" cy="172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97"/>
        <w:spacing w:before="180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1"/>
        </w:rPr>
        <w:t>图</w:t>
      </w:r>
      <w:r>
        <w:rPr>
          <w:sz w:val="18"/>
          <w:szCs w:val="18"/>
          <w:color w:val="231F20"/>
          <w:spacing w:val="-1"/>
        </w:rPr>
        <w:t>5    </w:t>
      </w: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1"/>
        </w:rPr>
        <w:t>高速公路互通光伏项目安装效果图</w:t>
      </w:r>
    </w:p>
    <w:p>
      <w:pPr>
        <w:pStyle w:val="BodyText"/>
        <w:ind w:left="463"/>
        <w:spacing w:before="172" w:line="30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5"/>
          <w:position w:val="7"/>
        </w:rPr>
        <w:t>经计算，按照预估安装容量</w:t>
      </w:r>
      <w:r>
        <w:rPr>
          <w:rFonts w:ascii="SimSun" w:hAnsi="SimSun" w:eastAsia="SimSun" w:cs="SimSun"/>
          <w:sz w:val="20"/>
          <w:szCs w:val="20"/>
          <w:color w:val="231F20"/>
          <w:spacing w:val="-19"/>
          <w:position w:val="7"/>
        </w:rPr>
        <w:t xml:space="preserve"> </w:t>
      </w:r>
      <w:r>
        <w:rPr>
          <w:sz w:val="20"/>
          <w:szCs w:val="20"/>
          <w:color w:val="231F20"/>
          <w:spacing w:val="15"/>
          <w:position w:val="7"/>
        </w:rPr>
        <w:t>29.97</w:t>
      </w:r>
      <w:r>
        <w:rPr>
          <w:sz w:val="20"/>
          <w:szCs w:val="20"/>
          <w:color w:val="231F20"/>
          <w:spacing w:val="22"/>
          <w:w w:val="101"/>
          <w:position w:val="7"/>
        </w:rPr>
        <w:t xml:space="preserve"> </w:t>
      </w:r>
      <w:r>
        <w:rPr>
          <w:sz w:val="20"/>
          <w:szCs w:val="20"/>
          <w:color w:val="231F20"/>
          <w:position w:val="7"/>
        </w:rPr>
        <w:t>MWp</w:t>
      </w:r>
      <w:r>
        <w:rPr>
          <w:rFonts w:ascii="SimSun" w:hAnsi="SimSun" w:eastAsia="SimSun" w:cs="SimSun"/>
          <w:sz w:val="20"/>
          <w:szCs w:val="20"/>
          <w:color w:val="231F20"/>
          <w:spacing w:val="15"/>
          <w:position w:val="7"/>
        </w:rPr>
        <w:t>，</w:t>
      </w:r>
    </w:p>
    <w:p>
      <w:pPr>
        <w:pStyle w:val="BodyText"/>
        <w:ind w:left="9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8"/>
        </w:rPr>
        <w:t>预计电站首年上网电量</w:t>
      </w:r>
      <w:r>
        <w:rPr>
          <w:rFonts w:ascii="SimSun" w:hAnsi="SimSun" w:eastAsia="SimSun" w:cs="SimSun"/>
          <w:sz w:val="20"/>
          <w:szCs w:val="20"/>
          <w:color w:val="231F20"/>
          <w:spacing w:val="-11"/>
        </w:rPr>
        <w:t xml:space="preserve"> </w:t>
      </w:r>
      <w:r>
        <w:rPr>
          <w:sz w:val="20"/>
          <w:szCs w:val="20"/>
          <w:color w:val="231F20"/>
          <w:spacing w:val="28"/>
        </w:rPr>
        <w:t>30</w:t>
      </w:r>
      <w:r>
        <w:rPr>
          <w:sz w:val="20"/>
          <w:szCs w:val="20"/>
          <w:color w:val="231F20"/>
          <w:spacing w:val="26"/>
          <w:w w:val="101"/>
        </w:rPr>
        <w:t xml:space="preserve"> </w:t>
      </w:r>
      <w:r>
        <w:rPr>
          <w:sz w:val="20"/>
          <w:szCs w:val="20"/>
          <w:color w:val="231F20"/>
          <w:spacing w:val="28"/>
        </w:rPr>
        <w:t>084.6</w:t>
      </w:r>
      <w:r>
        <w:rPr>
          <w:sz w:val="20"/>
          <w:szCs w:val="20"/>
          <w:color w:val="231F20"/>
          <w:spacing w:val="23"/>
        </w:rPr>
        <w:t xml:space="preserve"> </w:t>
      </w:r>
      <w:r>
        <w:rPr>
          <w:sz w:val="20"/>
          <w:szCs w:val="20"/>
          <w:color w:val="231F20"/>
        </w:rPr>
        <w:t>MWh</w:t>
      </w:r>
      <w:r>
        <w:rPr>
          <w:rFonts w:ascii="SimSun" w:hAnsi="SimSun" w:eastAsia="SimSun" w:cs="SimSun"/>
          <w:sz w:val="20"/>
          <w:szCs w:val="20"/>
          <w:color w:val="231F20"/>
          <w:spacing w:val="28"/>
        </w:rPr>
        <w:t>，首</w:t>
      </w:r>
    </w:p>
    <w:p>
      <w:pPr>
        <w:pStyle w:val="BodyText"/>
        <w:ind w:left="8"/>
        <w:spacing w:before="6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年利用小时数为</w:t>
      </w:r>
      <w:r>
        <w:rPr>
          <w:rFonts w:ascii="SimSun" w:hAnsi="SimSun" w:eastAsia="SimSun" w:cs="SimSun"/>
          <w:sz w:val="20"/>
          <w:szCs w:val="20"/>
          <w:color w:val="231F20"/>
          <w:spacing w:val="-11"/>
        </w:rPr>
        <w:t xml:space="preserve"> </w:t>
      </w:r>
      <w:r>
        <w:rPr>
          <w:sz w:val="20"/>
          <w:szCs w:val="20"/>
          <w:color w:val="231F20"/>
          <w:spacing w:val="14"/>
        </w:rPr>
        <w:t>1</w:t>
      </w:r>
      <w:r>
        <w:rPr>
          <w:sz w:val="20"/>
          <w:szCs w:val="20"/>
          <w:color w:val="231F20"/>
          <w:spacing w:val="26"/>
          <w:w w:val="101"/>
        </w:rPr>
        <w:t xml:space="preserve"> </w:t>
      </w:r>
      <w:r>
        <w:rPr>
          <w:sz w:val="20"/>
          <w:szCs w:val="20"/>
          <w:color w:val="231F20"/>
          <w:spacing w:val="14"/>
        </w:rPr>
        <w:t>004</w:t>
      </w:r>
      <w:r>
        <w:rPr>
          <w:sz w:val="20"/>
          <w:szCs w:val="20"/>
          <w:color w:val="231F20"/>
          <w:spacing w:val="20"/>
          <w:w w:val="101"/>
        </w:rPr>
        <w:t xml:space="preserve"> </w:t>
      </w:r>
      <w:r>
        <w:rPr>
          <w:sz w:val="20"/>
          <w:szCs w:val="20"/>
          <w:color w:val="231F20"/>
          <w:spacing w:val="14"/>
        </w:rPr>
        <w:t>h</w:t>
      </w:r>
      <w:r>
        <w:rPr>
          <w:sz w:val="20"/>
          <w:szCs w:val="20"/>
          <w:color w:val="231F20"/>
          <w:spacing w:val="-2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，</w:t>
      </w:r>
      <w:r>
        <w:rPr>
          <w:sz w:val="20"/>
          <w:szCs w:val="20"/>
          <w:color w:val="231F20"/>
          <w:spacing w:val="14"/>
        </w:rPr>
        <w:t>25</w:t>
      </w:r>
      <w:r>
        <w:rPr>
          <w:sz w:val="20"/>
          <w:szCs w:val="20"/>
          <w:color w:val="231F20"/>
          <w:spacing w:val="27"/>
        </w:rPr>
        <w:t xml:space="preserve"> </w:t>
      </w:r>
      <w:r>
        <w:rPr>
          <w:sz w:val="20"/>
          <w:szCs w:val="20"/>
          <w:color w:val="231F20"/>
          <w:spacing w:val="14"/>
        </w:rPr>
        <w:t>a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年均发电量为</w:t>
      </w:r>
    </w:p>
    <w:p>
      <w:pPr>
        <w:pStyle w:val="BodyText"/>
        <w:ind w:left="4"/>
        <w:spacing w:before="62" w:line="227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  <w:spacing w:val="9"/>
        </w:rPr>
        <w:t>28</w:t>
      </w:r>
      <w:r>
        <w:rPr>
          <w:sz w:val="20"/>
          <w:szCs w:val="20"/>
          <w:color w:val="231F20"/>
          <w:spacing w:val="39"/>
          <w:w w:val="101"/>
        </w:rPr>
        <w:t xml:space="preserve"> </w:t>
      </w:r>
      <w:r>
        <w:rPr>
          <w:sz w:val="20"/>
          <w:szCs w:val="20"/>
          <w:color w:val="231F20"/>
          <w:spacing w:val="9"/>
        </w:rPr>
        <w:t>233.28</w:t>
      </w:r>
      <w:r>
        <w:rPr>
          <w:sz w:val="20"/>
          <w:szCs w:val="20"/>
          <w:color w:val="231F20"/>
          <w:spacing w:val="23"/>
        </w:rPr>
        <w:t xml:space="preserve"> </w:t>
      </w:r>
      <w:r>
        <w:rPr>
          <w:sz w:val="20"/>
          <w:szCs w:val="20"/>
          <w:color w:val="231F20"/>
        </w:rPr>
        <w:t>MWh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，年均利用小时数为</w:t>
      </w:r>
      <w:r>
        <w:rPr>
          <w:rFonts w:ascii="SimSun" w:hAnsi="SimSun" w:eastAsia="SimSun" w:cs="SimSun"/>
          <w:sz w:val="20"/>
          <w:szCs w:val="20"/>
          <w:color w:val="231F20"/>
          <w:spacing w:val="-26"/>
        </w:rPr>
        <w:t xml:space="preserve"> </w:t>
      </w:r>
      <w:r>
        <w:rPr>
          <w:sz w:val="20"/>
          <w:szCs w:val="20"/>
          <w:color w:val="231F20"/>
          <w:spacing w:val="9"/>
        </w:rPr>
        <w:t>942.05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  <w:spacing w:val="9"/>
        </w:rPr>
        <w:t>h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，</w:t>
      </w:r>
    </w:p>
    <w:p>
      <w:pPr>
        <w:pStyle w:val="BodyText"/>
        <w:ind w:left="4"/>
        <w:spacing w:before="62" w:line="227" w:lineRule="auto"/>
        <w:rPr>
          <w:rFonts w:ascii="SimSun" w:hAnsi="SimSun" w:eastAsia="SimSun" w:cs="SimSun"/>
          <w:sz w:val="20"/>
          <w:szCs w:val="20"/>
        </w:rPr>
      </w:pPr>
      <w:r>
        <w:rPr>
          <w:sz w:val="20"/>
          <w:szCs w:val="20"/>
          <w:color w:val="231F20"/>
          <w:spacing w:val="4"/>
        </w:rPr>
        <w:t>25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年总发电量约为</w:t>
      </w:r>
      <w:r>
        <w:rPr>
          <w:rFonts w:ascii="SimSun" w:hAnsi="SimSun" w:eastAsia="SimSun" w:cs="SimSun"/>
          <w:sz w:val="20"/>
          <w:szCs w:val="20"/>
          <w:color w:val="231F20"/>
          <w:spacing w:val="-30"/>
        </w:rPr>
        <w:t xml:space="preserve"> </w:t>
      </w:r>
      <w:r>
        <w:rPr>
          <w:sz w:val="20"/>
          <w:szCs w:val="20"/>
          <w:color w:val="231F20"/>
          <w:spacing w:val="4"/>
        </w:rPr>
        <w:t>705</w:t>
      </w:r>
      <w:r>
        <w:rPr>
          <w:sz w:val="20"/>
          <w:szCs w:val="20"/>
          <w:color w:val="231F20"/>
          <w:spacing w:val="15"/>
        </w:rPr>
        <w:t xml:space="preserve"> </w:t>
      </w:r>
      <w:r>
        <w:rPr>
          <w:sz w:val="20"/>
          <w:szCs w:val="20"/>
          <w:color w:val="231F20"/>
          <w:spacing w:val="4"/>
        </w:rPr>
        <w:t>831.89 </w:t>
      </w:r>
      <w:r>
        <w:rPr>
          <w:sz w:val="20"/>
          <w:szCs w:val="20"/>
          <w:color w:val="231F20"/>
        </w:rPr>
        <w:t>MWh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。</w:t>
      </w:r>
    </w:p>
    <w:p>
      <w:pPr>
        <w:pStyle w:val="BodyText"/>
        <w:ind w:left="3"/>
        <w:spacing w:before="204" w:line="219" w:lineRule="auto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color w:val="00AEEF"/>
          <w:spacing w:val="-1"/>
        </w:rPr>
        <w:t>4</w:t>
      </w:r>
      <w:r>
        <w:rPr>
          <w:sz w:val="24"/>
          <w:szCs w:val="24"/>
          <w:b/>
          <w:bCs/>
          <w:color w:val="00AEEF"/>
          <w:spacing w:val="-1"/>
        </w:rPr>
        <w:t>.</w:t>
      </w:r>
      <w:r>
        <w:rPr>
          <w:sz w:val="24"/>
          <w:szCs w:val="24"/>
          <w:color w:val="00AEEF"/>
          <w:spacing w:val="-1"/>
        </w:rPr>
        <w:t>2  </w:t>
      </w:r>
      <w:r>
        <w:rPr>
          <w:rFonts w:ascii="SimHei" w:hAnsi="SimHei" w:eastAsia="SimHei" w:cs="SimHei"/>
          <w:sz w:val="24"/>
          <w:szCs w:val="24"/>
          <w:color w:val="00AEEF"/>
          <w:spacing w:val="-1"/>
        </w:rPr>
        <w:t>高速公路沿线风电项目</w:t>
      </w:r>
    </w:p>
    <w:p>
      <w:pPr>
        <w:pStyle w:val="BodyText"/>
        <w:ind w:left="461"/>
        <w:spacing w:before="165" w:line="30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  <w:position w:val="7"/>
        </w:rPr>
        <w:t>根据风资源禀赋及可消纳条件，拟选</w:t>
      </w:r>
      <w:r>
        <w:rPr>
          <w:rFonts w:ascii="SimSun" w:hAnsi="SimSun" w:eastAsia="SimSun" w:cs="SimSun"/>
          <w:sz w:val="20"/>
          <w:szCs w:val="20"/>
          <w:color w:val="231F20"/>
          <w:spacing w:val="-32"/>
          <w:position w:val="7"/>
        </w:rPr>
        <w:t xml:space="preserve"> </w:t>
      </w:r>
      <w:r>
        <w:rPr>
          <w:sz w:val="20"/>
          <w:szCs w:val="20"/>
          <w:color w:val="231F20"/>
          <w:spacing w:val="12"/>
          <w:position w:val="7"/>
        </w:rPr>
        <w:t>4 </w:t>
      </w:r>
      <w:r>
        <w:rPr>
          <w:rFonts w:ascii="SimSun" w:hAnsi="SimSun" w:eastAsia="SimSun" w:cs="SimSun"/>
          <w:sz w:val="20"/>
          <w:szCs w:val="20"/>
          <w:color w:val="231F20"/>
          <w:spacing w:val="12"/>
          <w:position w:val="7"/>
        </w:rPr>
        <w:t>个</w:t>
      </w:r>
    </w:p>
    <w:p>
      <w:pPr>
        <w:pStyle w:val="BodyText"/>
        <w:ind w:left="8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服务区场址平均风速集中在</w:t>
      </w:r>
      <w:r>
        <w:rPr>
          <w:rFonts w:ascii="SimSun" w:hAnsi="SimSun" w:eastAsia="SimSun" w:cs="SimSun"/>
          <w:sz w:val="20"/>
          <w:szCs w:val="20"/>
          <w:color w:val="231F20"/>
          <w:spacing w:val="-37"/>
        </w:rPr>
        <w:t xml:space="preserve"> </w:t>
      </w:r>
      <w:r>
        <w:rPr>
          <w:sz w:val="20"/>
          <w:szCs w:val="20"/>
          <w:color w:val="231F20"/>
          <w:spacing w:val="8"/>
        </w:rPr>
        <w:t>5</w:t>
      </w:r>
      <w:r>
        <w:rPr>
          <w:sz w:val="20"/>
          <w:szCs w:val="20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～</w:t>
      </w:r>
      <w:r>
        <w:rPr>
          <w:rFonts w:ascii="SimSun" w:hAnsi="SimSun" w:eastAsia="SimSun" w:cs="SimSun"/>
          <w:sz w:val="20"/>
          <w:szCs w:val="20"/>
          <w:color w:val="231F20"/>
          <w:spacing w:val="-36"/>
        </w:rPr>
        <w:t xml:space="preserve"> </w:t>
      </w:r>
      <w:r>
        <w:rPr>
          <w:sz w:val="20"/>
          <w:szCs w:val="20"/>
          <w:color w:val="231F20"/>
          <w:spacing w:val="8"/>
        </w:rPr>
        <w:t>5.8</w:t>
      </w:r>
      <w:r>
        <w:rPr>
          <w:sz w:val="20"/>
          <w:szCs w:val="20"/>
          <w:color w:val="231F20"/>
          <w:spacing w:val="21"/>
        </w:rPr>
        <w:t xml:space="preserve"> </w:t>
      </w:r>
      <w:r>
        <w:rPr>
          <w:sz w:val="20"/>
          <w:szCs w:val="20"/>
          <w:color w:val="231F20"/>
          <w:spacing w:val="8"/>
        </w:rPr>
        <w:t>m/s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，风能</w:t>
      </w:r>
    </w:p>
    <w:p>
      <w:pPr>
        <w:pStyle w:val="BodyText"/>
        <w:ind w:left="9"/>
        <w:spacing w:before="6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主要集中在</w:t>
      </w:r>
      <w:r>
        <w:rPr>
          <w:rFonts w:ascii="SimSun" w:hAnsi="SimSun" w:eastAsia="SimSun" w:cs="SimSun"/>
          <w:sz w:val="20"/>
          <w:szCs w:val="20"/>
          <w:color w:val="231F20"/>
          <w:spacing w:val="-21"/>
        </w:rPr>
        <w:t xml:space="preserve"> </w:t>
      </w:r>
      <w:r>
        <w:rPr>
          <w:sz w:val="20"/>
          <w:szCs w:val="20"/>
          <w:color w:val="231F20"/>
          <w:spacing w:val="7"/>
        </w:rPr>
        <w:t>5</w:t>
      </w:r>
      <w:r>
        <w:rPr>
          <w:sz w:val="20"/>
          <w:szCs w:val="20"/>
          <w:color w:val="231F20"/>
          <w:spacing w:val="1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～</w:t>
      </w:r>
      <w:r>
        <w:rPr>
          <w:rFonts w:ascii="SimSun" w:hAnsi="SimSun" w:eastAsia="SimSun" w:cs="SimSun"/>
          <w:sz w:val="20"/>
          <w:szCs w:val="20"/>
          <w:color w:val="231F20"/>
          <w:spacing w:val="-22"/>
        </w:rPr>
        <w:t xml:space="preserve"> </w:t>
      </w:r>
      <w:r>
        <w:rPr>
          <w:sz w:val="20"/>
          <w:szCs w:val="20"/>
          <w:color w:val="231F20"/>
          <w:spacing w:val="7"/>
        </w:rPr>
        <w:t>11</w:t>
      </w:r>
      <w:r>
        <w:rPr>
          <w:sz w:val="20"/>
          <w:szCs w:val="20"/>
          <w:color w:val="231F20"/>
          <w:spacing w:val="21"/>
          <w:w w:val="101"/>
        </w:rPr>
        <w:t xml:space="preserve"> </w:t>
      </w:r>
      <w:r>
        <w:rPr>
          <w:sz w:val="20"/>
          <w:szCs w:val="20"/>
          <w:color w:val="231F20"/>
          <w:spacing w:val="7"/>
        </w:rPr>
        <w:t>m/s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风速段。风电场属低风</w:t>
      </w:r>
    </w:p>
    <w:p>
      <w:pPr>
        <w:ind w:left="7"/>
        <w:spacing w:before="62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速风电场，风速风能分布相对较集中，风电机</w:t>
      </w:r>
    </w:p>
    <w:p>
      <w:pPr>
        <w:ind w:left="10"/>
        <w:spacing w:before="63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组宜选择对低风速段风速利用较为充分的高效</w:t>
      </w:r>
    </w:p>
    <w:p>
      <w:pPr>
        <w:ind w:left="16"/>
        <w:spacing w:before="62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能风机，通过对国内外风电机组生产厂家的调</w:t>
      </w:r>
    </w:p>
    <w:p>
      <w:pPr>
        <w:ind w:left="8"/>
        <w:spacing w:before="64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研以及根据本风电场工程的风能资源、地形和</w:t>
      </w:r>
    </w:p>
    <w:p>
      <w:pPr>
        <w:ind w:left="12"/>
        <w:spacing w:before="63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交通运输条件、湍流强度以及各类风机的成熟</w:t>
      </w:r>
    </w:p>
    <w:p>
      <w:pPr>
        <w:pStyle w:val="BodyText"/>
        <w:ind w:left="10"/>
        <w:spacing w:before="63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性等特点，拟选取</w:t>
      </w:r>
      <w:r>
        <w:rPr>
          <w:rFonts w:ascii="SimSun" w:hAnsi="SimSun" w:eastAsia="SimSun" w:cs="SimSun"/>
          <w:sz w:val="20"/>
          <w:szCs w:val="20"/>
          <w:color w:val="231F20"/>
          <w:spacing w:val="-31"/>
        </w:rPr>
        <w:t xml:space="preserve"> </w:t>
      </w:r>
      <w:r>
        <w:rPr>
          <w:sz w:val="20"/>
          <w:szCs w:val="20"/>
          <w:color w:val="231F20"/>
        </w:rPr>
        <w:t>WTG</w:t>
      </w:r>
      <w:r>
        <w:rPr>
          <w:sz w:val="20"/>
          <w:szCs w:val="20"/>
          <w:color w:val="231F20"/>
          <w:spacing w:val="12"/>
        </w:rPr>
        <w:t>-156-3000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机型，各场</w:t>
      </w:r>
    </w:p>
    <w:p>
      <w:pPr>
        <w:pStyle w:val="BodyText"/>
        <w:ind w:left="8"/>
        <w:spacing w:before="63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址装机规模见表</w:t>
      </w:r>
      <w:r>
        <w:rPr>
          <w:rFonts w:ascii="SimSun" w:hAnsi="SimSun" w:eastAsia="SimSun" w:cs="SimSun"/>
          <w:sz w:val="20"/>
          <w:szCs w:val="20"/>
          <w:color w:val="231F20"/>
          <w:spacing w:val="-37"/>
        </w:rPr>
        <w:t xml:space="preserve"> </w:t>
      </w:r>
      <w:r>
        <w:rPr>
          <w:sz w:val="20"/>
          <w:szCs w:val="20"/>
          <w:color w:val="231F20"/>
          <w:spacing w:val="3"/>
        </w:rPr>
        <w:t>3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所列。</w:t>
      </w:r>
    </w:p>
    <w:p>
      <w:pPr>
        <w:pStyle w:val="BodyText"/>
        <w:ind w:left="945"/>
        <w:spacing w:before="17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1"/>
        </w:rPr>
        <w:t>表</w:t>
      </w:r>
      <w:r>
        <w:rPr>
          <w:sz w:val="18"/>
          <w:szCs w:val="18"/>
          <w:color w:val="231F20"/>
          <w:spacing w:val="-1"/>
        </w:rPr>
        <w:t>3    </w:t>
      </w:r>
      <w:r>
        <w:rPr>
          <w:rFonts w:ascii="SimSun" w:hAnsi="SimSun" w:eastAsia="SimSun" w:cs="SimSun"/>
          <w:sz w:val="18"/>
          <w:szCs w:val="18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-1"/>
        </w:rPr>
        <w:t>拟规划的分散式风电规模</w:t>
      </w:r>
    </w:p>
    <w:p>
      <w:pPr>
        <w:spacing w:line="80" w:lineRule="exact"/>
        <w:rPr/>
      </w:pPr>
      <w:r/>
    </w:p>
    <w:tbl>
      <w:tblPr>
        <w:tblStyle w:val="TableNormal"/>
        <w:tblW w:w="430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004"/>
        <w:gridCol w:w="1065"/>
        <w:gridCol w:w="584"/>
        <w:gridCol w:w="897"/>
        <w:gridCol w:w="758"/>
      </w:tblGrid>
      <w:tr>
        <w:trPr>
          <w:trHeight w:val="513" w:hRule="atLeast"/>
        </w:trPr>
        <w:tc>
          <w:tcPr>
            <w:tcW w:w="1004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353"/>
              <w:spacing w:before="176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2"/>
              </w:rPr>
              <w:t>厂址</w:t>
            </w:r>
          </w:p>
        </w:tc>
        <w:tc>
          <w:tcPr>
            <w:tcW w:w="1065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274" w:right="152" w:hanging="57"/>
              <w:spacing w:before="80" w:line="211" w:lineRule="auto"/>
              <w:rPr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1"/>
              </w:rPr>
              <w:t>风速</w:t>
            </w:r>
            <w:r>
              <w:rPr>
                <w:sz w:val="16"/>
                <w:szCs w:val="16"/>
                <w:color w:val="231F20"/>
                <w:spacing w:val="-1"/>
              </w:rPr>
              <w:t>/(m/s)</w:t>
            </w:r>
            <w:r>
              <w:rPr>
                <w:sz w:val="16"/>
                <w:szCs w:val="16"/>
                <w:color w:val="231F20"/>
              </w:rPr>
              <w:t xml:space="preserve"> </w:t>
            </w:r>
            <w:r>
              <w:rPr>
                <w:sz w:val="16"/>
                <w:szCs w:val="16"/>
                <w:color w:val="231F20"/>
                <w:spacing w:val="-2"/>
              </w:rPr>
              <w:t>(</w:t>
            </w: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2"/>
              </w:rPr>
              <w:t>中尺度</w:t>
            </w:r>
            <w:r>
              <w:rPr>
                <w:sz w:val="16"/>
                <w:szCs w:val="16"/>
                <w:color w:val="231F20"/>
                <w:spacing w:val="-2"/>
              </w:rPr>
              <w:t>)</w:t>
            </w:r>
          </w:p>
        </w:tc>
        <w:tc>
          <w:tcPr>
            <w:tcW w:w="584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ind w:left="160"/>
              <w:spacing w:before="17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4"/>
              </w:rPr>
              <w:t>台数</w:t>
            </w:r>
          </w:p>
        </w:tc>
        <w:tc>
          <w:tcPr>
            <w:tcW w:w="897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270" w:right="139" w:hanging="147"/>
              <w:spacing w:before="80" w:line="217" w:lineRule="auto"/>
              <w:rPr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2"/>
              </w:rPr>
              <w:t>单机容量</w:t>
            </w: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1"/>
              </w:rPr>
              <w:t xml:space="preserve"> </w:t>
            </w:r>
            <w:r>
              <w:rPr>
                <w:sz w:val="16"/>
                <w:szCs w:val="16"/>
                <w:color w:val="231F20"/>
                <w:spacing w:val="-1"/>
              </w:rPr>
              <w:t>/MW</w:t>
            </w:r>
          </w:p>
        </w:tc>
        <w:tc>
          <w:tcPr>
            <w:tcW w:w="758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210" w:right="140" w:hanging="63"/>
              <w:spacing w:before="80" w:line="217" w:lineRule="auto"/>
              <w:rPr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-4"/>
              </w:rPr>
              <w:t>总容量</w:t>
            </w:r>
            <w:r>
              <w:rPr>
                <w:rFonts w:ascii="SimSun" w:hAnsi="SimSun" w:eastAsia="SimSun" w:cs="SimSun"/>
                <w:sz w:val="16"/>
                <w:szCs w:val="16"/>
                <w:color w:val="231F20"/>
                <w:spacing w:val="1"/>
              </w:rPr>
              <w:t xml:space="preserve"> </w:t>
            </w:r>
            <w:r>
              <w:rPr>
                <w:sz w:val="16"/>
                <w:szCs w:val="16"/>
                <w:color w:val="231F20"/>
                <w:spacing w:val="-1"/>
              </w:rPr>
              <w:t>/MW</w:t>
            </w:r>
          </w:p>
        </w:tc>
      </w:tr>
      <w:tr>
        <w:trPr>
          <w:trHeight w:val="311" w:hRule="atLeast"/>
        </w:trPr>
        <w:tc>
          <w:tcPr>
            <w:tcW w:w="1004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237"/>
              <w:spacing w:before="83" w:line="220" w:lineRule="auto"/>
              <w:rPr/>
            </w:pPr>
            <w:r>
              <w:rPr>
                <w:rFonts w:ascii="SimSun" w:hAnsi="SimSun" w:eastAsia="SimSun" w:cs="SimSun"/>
                <w:color w:val="231F20"/>
                <w:spacing w:val="-2"/>
              </w:rPr>
              <w:t>服务区</w:t>
            </w:r>
            <w:r>
              <w:rPr>
                <w:color w:val="231F20"/>
                <w:spacing w:val="-2"/>
              </w:rPr>
              <w:t>A</w:t>
            </w:r>
          </w:p>
        </w:tc>
        <w:tc>
          <w:tcPr>
            <w:tcW w:w="106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475"/>
              <w:spacing w:before="111" w:line="186" w:lineRule="auto"/>
              <w:rPr/>
            </w:pPr>
            <w:r>
              <w:rPr>
                <w:color w:val="231F20"/>
                <w:spacing w:val="-2"/>
              </w:rPr>
              <w:t>5.8</w:t>
            </w:r>
          </w:p>
        </w:tc>
        <w:tc>
          <w:tcPr>
            <w:tcW w:w="584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273"/>
              <w:spacing w:before="111" w:line="186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897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49"/>
              <w:spacing w:before="111" w:line="186" w:lineRule="auto"/>
              <w:rPr/>
            </w:pPr>
            <w:r>
              <w:rPr>
                <w:color w:val="231F20"/>
                <w:spacing w:val="-2"/>
              </w:rPr>
              <w:t>3.0</w:t>
            </w:r>
          </w:p>
        </w:tc>
        <w:tc>
          <w:tcPr>
            <w:tcW w:w="758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46"/>
              <w:spacing w:before="111" w:line="186" w:lineRule="auto"/>
              <w:rPr/>
            </w:pPr>
            <w:r>
              <w:rPr>
                <w:color w:val="231F20"/>
              </w:rPr>
              <w:t>6</w:t>
            </w:r>
          </w:p>
        </w:tc>
      </w:tr>
      <w:tr>
        <w:trPr>
          <w:trHeight w:val="317" w:hRule="atLeast"/>
        </w:trPr>
        <w:tc>
          <w:tcPr>
            <w:tcW w:w="1004" w:type="dxa"/>
            <w:vAlign w:val="top"/>
          </w:tcPr>
          <w:p>
            <w:pPr>
              <w:pStyle w:val="TableText"/>
              <w:ind w:left="237"/>
              <w:spacing w:before="92" w:line="220" w:lineRule="auto"/>
              <w:rPr/>
            </w:pPr>
            <w:r>
              <w:rPr>
                <w:rFonts w:ascii="SimSun" w:hAnsi="SimSun" w:eastAsia="SimSun" w:cs="SimSun"/>
                <w:color w:val="231F20"/>
                <w:spacing w:val="-2"/>
              </w:rPr>
              <w:t>服务区</w:t>
            </w:r>
            <w:r>
              <w:rPr>
                <w:color w:val="231F20"/>
                <w:spacing w:val="-2"/>
              </w:rPr>
              <w:t>B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75"/>
              <w:spacing w:before="120" w:line="186" w:lineRule="auto"/>
              <w:rPr/>
            </w:pPr>
            <w:r>
              <w:rPr>
                <w:color w:val="231F20"/>
                <w:spacing w:val="-2"/>
              </w:rPr>
              <w:t>5.0</w:t>
            </w:r>
          </w:p>
        </w:tc>
        <w:tc>
          <w:tcPr>
            <w:tcW w:w="584" w:type="dxa"/>
            <w:vAlign w:val="top"/>
          </w:tcPr>
          <w:p>
            <w:pPr>
              <w:pStyle w:val="TableText"/>
              <w:ind w:left="273"/>
              <w:spacing w:before="120" w:line="186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349"/>
              <w:spacing w:before="120" w:line="186" w:lineRule="auto"/>
              <w:rPr/>
            </w:pPr>
            <w:r>
              <w:rPr>
                <w:color w:val="231F20"/>
                <w:spacing w:val="-2"/>
              </w:rPr>
              <w:t>3.0</w:t>
            </w:r>
          </w:p>
        </w:tc>
        <w:tc>
          <w:tcPr>
            <w:tcW w:w="758" w:type="dxa"/>
            <w:vAlign w:val="top"/>
          </w:tcPr>
          <w:p>
            <w:pPr>
              <w:pStyle w:val="TableText"/>
              <w:ind w:left="346"/>
              <w:spacing w:before="120" w:line="186" w:lineRule="auto"/>
              <w:rPr/>
            </w:pPr>
            <w:r>
              <w:rPr>
                <w:color w:val="231F20"/>
              </w:rPr>
              <w:t>6</w:t>
            </w:r>
          </w:p>
        </w:tc>
      </w:tr>
      <w:tr>
        <w:trPr>
          <w:trHeight w:val="318" w:hRule="atLeast"/>
        </w:trPr>
        <w:tc>
          <w:tcPr>
            <w:tcW w:w="1004" w:type="dxa"/>
            <w:vAlign w:val="top"/>
          </w:tcPr>
          <w:p>
            <w:pPr>
              <w:pStyle w:val="TableText"/>
              <w:ind w:left="237"/>
              <w:spacing w:before="95" w:line="220" w:lineRule="auto"/>
              <w:rPr/>
            </w:pPr>
            <w:r>
              <w:rPr>
                <w:rFonts w:ascii="SimSun" w:hAnsi="SimSun" w:eastAsia="SimSun" w:cs="SimSun"/>
                <w:color w:val="231F20"/>
                <w:spacing w:val="-2"/>
              </w:rPr>
              <w:t>服务区</w:t>
            </w:r>
            <w:r>
              <w:rPr>
                <w:color w:val="231F20"/>
                <w:spacing w:val="-2"/>
              </w:rPr>
              <w:t>C</w:t>
            </w:r>
          </w:p>
        </w:tc>
        <w:tc>
          <w:tcPr>
            <w:tcW w:w="1065" w:type="dxa"/>
            <w:vAlign w:val="top"/>
          </w:tcPr>
          <w:p>
            <w:pPr>
              <w:pStyle w:val="TableText"/>
              <w:ind w:left="475"/>
              <w:spacing w:before="123" w:line="186" w:lineRule="auto"/>
              <w:rPr/>
            </w:pPr>
            <w:r>
              <w:rPr>
                <w:color w:val="231F20"/>
                <w:spacing w:val="-2"/>
              </w:rPr>
              <w:t>5.0</w:t>
            </w:r>
          </w:p>
        </w:tc>
        <w:tc>
          <w:tcPr>
            <w:tcW w:w="584" w:type="dxa"/>
            <w:vAlign w:val="top"/>
          </w:tcPr>
          <w:p>
            <w:pPr>
              <w:pStyle w:val="TableText"/>
              <w:ind w:left="273"/>
              <w:spacing w:before="123" w:line="186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349"/>
              <w:spacing w:before="123" w:line="186" w:lineRule="auto"/>
              <w:rPr/>
            </w:pPr>
            <w:r>
              <w:rPr>
                <w:color w:val="231F20"/>
                <w:spacing w:val="-2"/>
              </w:rPr>
              <w:t>3.0</w:t>
            </w:r>
          </w:p>
        </w:tc>
        <w:tc>
          <w:tcPr>
            <w:tcW w:w="758" w:type="dxa"/>
            <w:vAlign w:val="top"/>
          </w:tcPr>
          <w:p>
            <w:pPr>
              <w:pStyle w:val="TableText"/>
              <w:ind w:left="346"/>
              <w:spacing w:before="123" w:line="186" w:lineRule="auto"/>
              <w:rPr/>
            </w:pPr>
            <w:r>
              <w:rPr>
                <w:color w:val="231F20"/>
              </w:rPr>
              <w:t>6</w:t>
            </w:r>
          </w:p>
        </w:tc>
      </w:tr>
      <w:tr>
        <w:trPr>
          <w:trHeight w:val="319" w:hRule="atLeast"/>
        </w:trPr>
        <w:tc>
          <w:tcPr>
            <w:tcW w:w="1004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233"/>
              <w:spacing w:before="97" w:line="220" w:lineRule="auto"/>
              <w:rPr/>
            </w:pPr>
            <w:r>
              <w:rPr>
                <w:rFonts w:ascii="SimSun" w:hAnsi="SimSun" w:eastAsia="SimSun" w:cs="SimSun"/>
                <w:color w:val="231F20"/>
                <w:spacing w:val="-2"/>
              </w:rPr>
              <w:t>服务区</w:t>
            </w:r>
            <w:r>
              <w:rPr>
                <w:color w:val="231F20"/>
                <w:spacing w:val="-2"/>
              </w:rPr>
              <w:t>D</w:t>
            </w:r>
          </w:p>
        </w:tc>
        <w:tc>
          <w:tcPr>
            <w:tcW w:w="1065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475"/>
              <w:spacing w:before="125" w:line="186" w:lineRule="auto"/>
              <w:rPr/>
            </w:pPr>
            <w:r>
              <w:rPr>
                <w:color w:val="231F20"/>
                <w:spacing w:val="-2"/>
              </w:rPr>
              <w:t>5.4</w:t>
            </w:r>
          </w:p>
        </w:tc>
        <w:tc>
          <w:tcPr>
            <w:tcW w:w="584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273"/>
              <w:spacing w:before="125" w:line="186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tcW w:w="897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349"/>
              <w:spacing w:before="125" w:line="186" w:lineRule="auto"/>
              <w:rPr/>
            </w:pPr>
            <w:r>
              <w:rPr>
                <w:color w:val="231F20"/>
                <w:spacing w:val="-2"/>
              </w:rPr>
              <w:t>3.0</w:t>
            </w:r>
          </w:p>
        </w:tc>
        <w:tc>
          <w:tcPr>
            <w:tcW w:w="758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346"/>
              <w:spacing w:before="125" w:line="186" w:lineRule="auto"/>
              <w:rPr/>
            </w:pPr>
            <w:r>
              <w:rPr>
                <w:color w:val="231F20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1004" w:type="dxa"/>
            <w:vAlign w:val="top"/>
            <w:tcBorders>
              <w:top w:val="single" w:color="231F20" w:sz="2" w:space="0"/>
              <w:bottom w:val="single" w:color="231F20" w:sz="6" w:space="0"/>
            </w:tcBorders>
          </w:tcPr>
          <w:p>
            <w:pPr>
              <w:ind w:left="362"/>
              <w:spacing w:before="94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31F20"/>
                <w:spacing w:val="-2"/>
              </w:rPr>
              <w:t>合计</w:t>
            </w:r>
          </w:p>
        </w:tc>
        <w:tc>
          <w:tcPr>
            <w:tcW w:w="1065" w:type="dxa"/>
            <w:vAlign w:val="top"/>
            <w:tcBorders>
              <w:top w:val="single" w:color="231F20" w:sz="2" w:space="0"/>
              <w:bottom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" w:type="dxa"/>
            <w:vAlign w:val="top"/>
            <w:tcBorders>
              <w:top w:val="single" w:color="231F20" w:sz="2" w:space="0"/>
              <w:bottom w:val="single" w:color="231F20" w:sz="6" w:space="0"/>
            </w:tcBorders>
          </w:tcPr>
          <w:p>
            <w:pPr>
              <w:pStyle w:val="TableText"/>
              <w:ind w:left="279"/>
              <w:spacing w:before="121" w:line="186" w:lineRule="auto"/>
              <w:rPr/>
            </w:pPr>
            <w:r>
              <w:rPr>
                <w:color w:val="231F20"/>
              </w:rPr>
              <w:t>8</w:t>
            </w:r>
          </w:p>
        </w:tc>
        <w:tc>
          <w:tcPr>
            <w:tcW w:w="897" w:type="dxa"/>
            <w:vAlign w:val="top"/>
            <w:tcBorders>
              <w:top w:val="single" w:color="231F20" w:sz="2" w:space="0"/>
              <w:bottom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8" w:type="dxa"/>
            <w:vAlign w:val="top"/>
            <w:tcBorders>
              <w:top w:val="single" w:color="231F20" w:sz="2" w:space="0"/>
              <w:bottom w:val="single" w:color="231F20" w:sz="6" w:space="0"/>
            </w:tcBorders>
          </w:tcPr>
          <w:p>
            <w:pPr>
              <w:pStyle w:val="TableText"/>
              <w:ind w:left="305"/>
              <w:spacing w:before="122" w:line="186" w:lineRule="auto"/>
              <w:rPr/>
            </w:pPr>
            <w:r>
              <w:rPr>
                <w:color w:val="231F20"/>
                <w:spacing w:val="-1"/>
              </w:rPr>
              <w:t>24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2246" w:h="16782"/>
          <w:pgMar w:top="1510" w:right="0" w:bottom="547" w:left="407" w:header="1260" w:footer="354" w:gutter="0"/>
          <w:cols w:equalWidth="0" w:num="2">
            <w:col w:w="5842" w:space="100"/>
            <w:col w:w="5897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475" w:lineRule="auto"/>
        <w:rPr>
          <w:rFonts w:ascii="Arial"/>
          <w:sz w:val="21"/>
        </w:rPr>
      </w:pPr>
      <w:r/>
    </w:p>
    <w:p>
      <w:pPr>
        <w:ind w:left="991"/>
        <w:spacing w:before="75" w:line="220" w:lineRule="exact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Arial" w:hAnsi="Arial" w:eastAsia="Arial" w:cs="Arial"/>
          <w:sz w:val="26"/>
          <w:szCs w:val="26"/>
          <w:color w:val="D1232A"/>
          <w:position w:val="4"/>
        </w:rPr>
        <w:t>.</w:t>
      </w:r>
      <w:r>
        <w:rPr>
          <w:rFonts w:ascii="Arial" w:hAnsi="Arial" w:eastAsia="Arial" w:cs="Arial"/>
          <w:sz w:val="26"/>
          <w:szCs w:val="26"/>
          <w:color w:val="D1232A"/>
          <w:spacing w:val="55"/>
          <w:w w:val="101"/>
          <w:position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2"/>
        </w:rPr>
        <w:t>第11期                                                            </w:t>
      </w:r>
      <w:hyperlink w:history="true" r:id="rId3">
        <w:r>
          <w:rPr>
            <w:rFonts w:ascii="Microsoft YaHei" w:hAnsi="Microsoft YaHei" w:eastAsia="Microsoft YaHei" w:cs="Microsoft YaHei"/>
            <w:sz w:val="17"/>
            <w:szCs w:val="17"/>
            <w:color w:val="939598"/>
            <w:position w:val="2"/>
          </w:rPr>
          <w:t>http://dlkc.cbpt.cnki.net</w:t>
        </w:r>
      </w:hyperlink>
    </w:p>
    <w:p>
      <w:pPr>
        <w:spacing w:line="220" w:lineRule="exact"/>
        <w:sectPr>
          <w:type w:val="continuous"/>
          <w:pgSz w:w="12246" w:h="16782"/>
          <w:pgMar w:top="1510" w:right="0" w:bottom="547" w:left="407" w:header="1260" w:footer="354" w:gutter="0"/>
          <w:cols w:equalWidth="0" w:num="1">
            <w:col w:w="11838" w:space="0"/>
          </w:cols>
        </w:sectPr>
        <w:rPr>
          <w:rFonts w:ascii="Microsoft YaHei" w:hAnsi="Microsoft YaHei" w:eastAsia="Microsoft YaHei" w:cs="Microsoft YaHei"/>
          <w:sz w:val="17"/>
          <w:szCs w:val="17"/>
        </w:rPr>
      </w:pPr>
    </w:p>
    <w:p>
      <w:pPr>
        <w:spacing w:before="56"/>
        <w:rPr/>
      </w:pPr>
      <w:r>
        <w:pict>
          <v:shape id="_x0000_s80" style="position:absolute;margin-left:517.798pt;margin-top:511.797pt;mso-position-vertical-relative:page;mso-position-horizontal-relative:page;width:15.25pt;height:242.8pt;z-index:-251641856;" o:allowincell="f" filled="false" strokecolor="#00AEEF" strokeweight="0.38pt" coordsize="305,4856" coordorigin="0,0" path="m19,4837l35,4786l87,4799l71,4851l19,4837xm93,4795l98,4742l152,4744l147,4798l93,4795xm157,4739l150,4686l203,4677l210,4730l157,4739xm206,4671l188,4620l238,4599l256,4650l206,4671xm240,4593l212,4546l257,4516l285,4563l240,4593xm258,4510l223,4468l263,4431l298,4473l258,4510xm263,4425l226,4385l263,4346l300,4385l263,4425xm263,4339l226,4300l263,4261l300,4300l263,4339xm263,4254l226,4215l263,4176l300,4215l263,4254xm263,4169l226,4130l263,4091l300,4130l263,4169xm263,4084l226,4045l263,4005l300,4045l263,4084xm263,3998l226,3959l263,3920l300,3959l263,3998xm263,3913l226,3874l263,3835l300,3874l263,3913xm263,3828l226,3789l263,3750l300,3789l263,3828xm263,3743l226,3704l263,3664l300,3704l263,3743xm263,3658l226,3618l263,3579l300,3618l263,3658xm263,3572l226,3533l263,3494l300,3533l263,3572xm263,3487l226,3448l263,3409l300,3448l263,3487xm263,3402l226,3363l263,3324l300,3363l263,3402xm263,3317l226,3278l263,3238l300,3278l263,3317xm263,3232l226,3192l263,3153l300,3192l263,3232xm263,3146l226,3107l263,3068l300,3107l263,3146xm263,3061l226,3022l263,2983l300,3022l263,3061xm263,2976l226,2937l263,2898l300,2937l263,2976xm263,2891l226,2851l263,2812l300,2851l263,2891xm263,2805l226,2766l263,2727l300,2766l263,2805xm263,2720l226,2681l263,2642l300,2681l263,2720xm263,2635l226,2596l263,2557l300,2596l263,2635xm263,2550l226,2511l263,2471l300,2511l263,2550xm263,2465l226,2425l263,2386l300,2425l263,2465xm263,2379l226,2340l263,2301l300,2340l263,2379xm263,2294l226,2255l263,2216l300,2255l263,2294xm263,2209l226,2170l263,2131l300,2170l263,2209xm263,2124l226,2085l263,2045l300,2085l263,2124xm263,2038l226,1999l263,1960l300,1999l263,2038xm263,1953l226,1914l263,1875l300,1914l263,1953xm263,1868l226,1829l263,1790l300,1829l263,1868xm263,1783l226,1744l263,1704l300,1744l263,1783xm263,1698l226,1658l263,1619l300,1658l263,1698xm263,1612l226,1573l263,1534l300,1573l263,1612xm263,1527l226,1488l263,1449l300,1488l263,1527xm263,1442l226,1403l263,1364l300,1403l263,1442xm263,1357l226,1318l263,1278l300,1318l263,1357xm263,1272l226,1232l263,1193l300,1232l263,1272xm263,1186l226,1147l263,1108l300,1147l263,1186xm263,1101l226,1062l263,1023l300,1062l263,1101xm263,1016l226,977l263,938l300,977l263,1016xm263,931l226,892l263,852l300,892l263,931xm263,845l226,806l263,767l300,806l263,845xm263,760l226,721l263,682l300,721l263,760xm263,675l226,636l263,597l300,636l263,675xm263,590l226,551l263,511l300,551l263,590xm263,505l226,466l262,426l300,465l263,505xm262,419l220,386l251,342l293,376l262,419xm250,335l203,308l228,260l275,287l250,335xm225,254l175,234l192,183l242,202l225,254xm188,177l135,168l142,115l195,124l188,177xm137,110l83,112l78,58l132,56l137,110xm72,55l20,69l3,18l55,3l72,55xe">
            <v:stroke joinstyle="miter" miterlimit="300"/>
          </v:shape>
        </w:pict>
      </w:r>
      <w:r>
        <w:pict>
          <v:shape id="_x0000_s82" style="position:absolute;margin-left:79.915pt;margin-top:513.816pt;mso-position-vertical-relative:page;mso-position-horizontal-relative:page;width:13.45pt;height:240.35pt;z-index:251675648;" o:allowincell="f" filled="false" strokecolor="#00AEEF" strokeweight="0.38pt" coordsize="268,4807" coordorigin="0,0" path="m245,11l234,64l181,56l192,3l245,11xm176,61l177,115l123,118l122,64l176,61xm119,124l132,176l80,192l67,139l119,124xm78,198l101,246l54,272l30,224l78,198xm52,279l84,323l42,357l10,313l52,279xm42,363l78,403l41,442l4,402l42,363xm41,449l78,488l41,527l3,488l41,449xm41,534l78,573l41,612l3,573l41,534xm41,619l78,658l41,697l3,658l41,619xm41,704l78,743l41,783l3,743l41,704xm41,790l78,829l41,868l3,829l41,790xm41,875l78,914l41,953l3,914l41,875xm41,960l78,999l41,1038l3,999l41,960xm41,1045l78,1084l41,1124l3,1084l41,1045xm41,1130l78,1170l41,1209l3,1170l41,1130xm41,1216l78,1255l41,1294l3,1255l41,1216xm41,1301l78,1340l41,1379l3,1340l41,1301xm41,1386l78,1425l41,1464l3,1425l41,1386xm41,1471l78,1510l41,1550l3,1510l41,1471xm41,1556l78,1596l41,1635l3,1596l41,1556xm41,1642l78,1681l41,1720l3,1681l41,1642xm41,1727l78,1766l41,1805l3,1766l41,1727xm41,1812l78,1851l41,1890l3,1851l41,1812xm41,1897l78,1937l41,1976l3,1937l41,1897xm41,1983l78,2022l41,2061l3,2022l41,1983xm41,2068l78,2107l41,2146l3,2107l41,2068xm41,2153l78,2192l41,2231l3,2192l41,2153xm41,2238l78,2277l41,2317l3,2277l41,2238xm41,2323l78,2363l41,2402l3,2363l41,2323xm41,2409l78,2448l41,2487l3,2448l41,2409xm41,2494l78,2533l41,2572l3,2533l41,2494xm41,2579l78,2618l41,2657l3,2618l41,2579xm41,2664l78,2703l41,2743l3,2703l41,2664xm41,2749l78,2789l41,2828l3,2789l41,2749xm41,2835l78,2874l41,2913l3,2874l41,2835xm41,2920l78,2959l41,2998l3,2959l41,2920xm41,3005l78,3044l41,3083l3,3044l41,3005xm41,3090l78,3130l41,3169l3,3130l41,3090xm41,3176l78,3215l41,3254l3,3215l41,3176xm41,3261l78,3300l41,3339l3,3300l41,3261xm41,3346l78,3385l41,3424l3,3385l41,3346xm41,3431l78,3470l41,3510l3,3470l41,3431xm41,3516l78,3556l41,3595l3,3556l41,3516xm41,3602l78,3641l41,3680l3,3641l41,3602xm41,3687l78,3726l41,3765l3,3726l41,3687xm41,3772l78,3811l41,3850l3,3811l41,3772xm41,3857l78,3896l41,3936l3,3896l41,3857xm41,3943l78,3982l41,4021l3,3982l41,3943xm41,4028l78,4067l41,4106l3,4067l41,4028xm41,4113l78,4152l41,4191l3,4152l41,4113xm41,4198l78,4237l41,4277l3,4237l41,4198xm41,4283l78,4323l41,4362l3,4323l41,4283xm41,4369l80,4405l46,4447l6,4410l41,4369xm46,4453l91,4484l63,4530l18,4500l46,4453xm65,4536l114,4560l93,4610l44,4586l65,4536xm96,4616l148,4630l136,4683l84,4668l96,4616xm141,4688l194,4691l194,4745l140,4742l141,4688xm199,4750l252,4741l264,4793l210,4802l199,4750xe">
            <v:stroke joinstyle="miter" miterlimit="300"/>
          </v:shape>
        </w:pict>
      </w:r>
      <w:r/>
    </w:p>
    <w:p>
      <w:pPr>
        <w:spacing w:before="56"/>
        <w:rPr/>
      </w:pPr>
      <w:r/>
    </w:p>
    <w:p>
      <w:pPr>
        <w:sectPr>
          <w:headerReference w:type="default" r:id="rId14"/>
          <w:footerReference w:type="default" r:id="rId5"/>
          <w:pgSz w:w="12246" w:h="16782"/>
          <w:pgMar w:top="1504" w:right="1400" w:bottom="547" w:left="0" w:header="1020" w:footer="354" w:gutter="0"/>
          <w:cols w:equalWidth="0" w:num="1">
            <w:col w:w="10846" w:space="0"/>
          </w:cols>
        </w:sectPr>
        <w:rPr/>
      </w:pPr>
    </w:p>
    <w:p>
      <w:pPr>
        <w:pStyle w:val="BodyText"/>
        <w:ind w:left="1594" w:right="369" w:firstLine="455"/>
        <w:spacing w:before="54" w:line="285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风电年理论发电量为</w:t>
      </w:r>
      <w:r>
        <w:rPr>
          <w:rFonts w:ascii="SimSun" w:hAnsi="SimSun" w:eastAsia="SimSun" w:cs="SimSun"/>
          <w:sz w:val="20"/>
          <w:szCs w:val="20"/>
          <w:color w:val="231F20"/>
          <w:spacing w:val="-24"/>
        </w:rPr>
        <w:t xml:space="preserve"> </w:t>
      </w:r>
      <w:r>
        <w:rPr>
          <w:sz w:val="20"/>
          <w:szCs w:val="20"/>
          <w:color w:val="231F20"/>
          <w:spacing w:val="10"/>
        </w:rPr>
        <w:t>6</w:t>
      </w:r>
      <w:r>
        <w:rPr>
          <w:sz w:val="20"/>
          <w:szCs w:val="20"/>
          <w:color w:val="231F20"/>
          <w:spacing w:val="27"/>
          <w:w w:val="101"/>
        </w:rPr>
        <w:t xml:space="preserve"> </w:t>
      </w:r>
      <w:r>
        <w:rPr>
          <w:sz w:val="20"/>
          <w:szCs w:val="20"/>
          <w:color w:val="231F20"/>
          <w:spacing w:val="10"/>
        </w:rPr>
        <w:t>720</w:t>
      </w:r>
      <w:r>
        <w:rPr>
          <w:sz w:val="20"/>
          <w:szCs w:val="20"/>
          <w:color w:val="231F20"/>
          <w:spacing w:val="17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万</w:t>
      </w:r>
      <w:r>
        <w:rPr>
          <w:rFonts w:ascii="SimSun" w:hAnsi="SimSun" w:eastAsia="SimSun" w:cs="SimSun"/>
          <w:sz w:val="20"/>
          <w:szCs w:val="20"/>
          <w:color w:val="231F20"/>
          <w:spacing w:val="-44"/>
        </w:rPr>
        <w:t xml:space="preserve"> </w:t>
      </w:r>
      <w:r>
        <w:rPr>
          <w:sz w:val="20"/>
          <w:szCs w:val="20"/>
          <w:color w:val="231F20"/>
        </w:rPr>
        <w:t>kWh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，预计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项目年上网发电量为</w:t>
      </w:r>
      <w:r>
        <w:rPr>
          <w:rFonts w:ascii="SimSun" w:hAnsi="SimSun" w:eastAsia="SimSun" w:cs="SimSun"/>
          <w:sz w:val="20"/>
          <w:szCs w:val="20"/>
          <w:color w:val="231F20"/>
          <w:spacing w:val="-26"/>
        </w:rPr>
        <w:t xml:space="preserve"> </w:t>
      </w:r>
      <w:r>
        <w:rPr>
          <w:sz w:val="20"/>
          <w:szCs w:val="20"/>
          <w:color w:val="231F20"/>
          <w:spacing w:val="12"/>
        </w:rPr>
        <w:t>5</w:t>
      </w:r>
      <w:r>
        <w:rPr>
          <w:sz w:val="20"/>
          <w:szCs w:val="20"/>
          <w:color w:val="231F20"/>
          <w:spacing w:val="27"/>
        </w:rPr>
        <w:t xml:space="preserve"> </w:t>
      </w:r>
      <w:r>
        <w:rPr>
          <w:sz w:val="20"/>
          <w:szCs w:val="20"/>
          <w:color w:val="231F20"/>
          <w:spacing w:val="12"/>
        </w:rPr>
        <w:t>040</w:t>
      </w:r>
      <w:r>
        <w:rPr>
          <w:sz w:val="20"/>
          <w:szCs w:val="20"/>
          <w:color w:val="231F20"/>
          <w:spacing w:val="17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万</w:t>
      </w:r>
      <w:r>
        <w:rPr>
          <w:rFonts w:ascii="SimSun" w:hAnsi="SimSun" w:eastAsia="SimSun" w:cs="SimSun"/>
          <w:sz w:val="20"/>
          <w:szCs w:val="20"/>
          <w:color w:val="231F20"/>
          <w:spacing w:val="-43"/>
        </w:rPr>
        <w:t xml:space="preserve"> </w:t>
      </w:r>
      <w:r>
        <w:rPr>
          <w:sz w:val="20"/>
          <w:szCs w:val="20"/>
          <w:color w:val="231F20"/>
        </w:rPr>
        <w:t>kWh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，相应单机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平均上网电量为</w:t>
      </w:r>
      <w:r>
        <w:rPr>
          <w:rFonts w:ascii="SimSun" w:hAnsi="SimSun" w:eastAsia="SimSun" w:cs="SimSun"/>
          <w:sz w:val="20"/>
          <w:szCs w:val="20"/>
          <w:color w:val="231F20"/>
          <w:spacing w:val="-37"/>
        </w:rPr>
        <w:t xml:space="preserve"> </w:t>
      </w:r>
      <w:r>
        <w:rPr>
          <w:sz w:val="20"/>
          <w:szCs w:val="20"/>
          <w:color w:val="231F20"/>
          <w:spacing w:val="11"/>
        </w:rPr>
        <w:t>630</w:t>
      </w:r>
      <w:r>
        <w:rPr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万</w:t>
      </w:r>
      <w:r>
        <w:rPr>
          <w:rFonts w:ascii="SimSun" w:hAnsi="SimSun" w:eastAsia="SimSun" w:cs="SimSun"/>
          <w:sz w:val="20"/>
          <w:szCs w:val="20"/>
          <w:color w:val="231F20"/>
          <w:spacing w:val="-45"/>
        </w:rPr>
        <w:t xml:space="preserve"> </w:t>
      </w:r>
      <w:r>
        <w:rPr>
          <w:sz w:val="20"/>
          <w:szCs w:val="20"/>
          <w:color w:val="231F20"/>
        </w:rPr>
        <w:t>kWh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，年等效满负荷小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时数为</w:t>
      </w:r>
      <w:r>
        <w:rPr>
          <w:rFonts w:ascii="SimSun" w:hAnsi="SimSun" w:eastAsia="SimSun" w:cs="SimSun"/>
          <w:sz w:val="20"/>
          <w:szCs w:val="20"/>
          <w:color w:val="231F20"/>
          <w:spacing w:val="-29"/>
        </w:rPr>
        <w:t xml:space="preserve"> </w:t>
      </w:r>
      <w:r>
        <w:rPr>
          <w:sz w:val="20"/>
          <w:szCs w:val="20"/>
          <w:color w:val="231F20"/>
          <w:spacing w:val="2"/>
        </w:rPr>
        <w:t>2</w:t>
      </w:r>
      <w:r>
        <w:rPr>
          <w:sz w:val="20"/>
          <w:szCs w:val="20"/>
          <w:color w:val="231F20"/>
          <w:spacing w:val="26"/>
          <w:w w:val="101"/>
        </w:rPr>
        <w:t xml:space="preserve"> </w:t>
      </w:r>
      <w:r>
        <w:rPr>
          <w:sz w:val="20"/>
          <w:szCs w:val="20"/>
          <w:color w:val="231F20"/>
          <w:spacing w:val="2"/>
        </w:rPr>
        <w:t>100 h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，容量系数为</w:t>
      </w:r>
      <w:r>
        <w:rPr>
          <w:rFonts w:ascii="SimSun" w:hAnsi="SimSun" w:eastAsia="SimSun" w:cs="SimSun"/>
          <w:sz w:val="20"/>
          <w:szCs w:val="20"/>
          <w:color w:val="231F20"/>
          <w:spacing w:val="-30"/>
        </w:rPr>
        <w:t xml:space="preserve"> </w:t>
      </w:r>
      <w:r>
        <w:rPr>
          <w:sz w:val="20"/>
          <w:szCs w:val="20"/>
          <w:color w:val="231F20"/>
          <w:spacing w:val="2"/>
        </w:rPr>
        <w:t>0.240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。</w:t>
      </w:r>
    </w:p>
    <w:p>
      <w:pPr>
        <w:ind w:left="1597"/>
        <w:spacing w:before="225" w:line="218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1"/>
        </w:rPr>
        <w:t>5</w:t>
      </w:r>
      <w:r>
        <w:rPr>
          <w:rFonts w:ascii="SimHei" w:hAnsi="SimHei" w:eastAsia="SimHei" w:cs="SimHei"/>
          <w:sz w:val="27"/>
          <w:szCs w:val="27"/>
          <w:color w:val="00AEEF"/>
          <w:spacing w:val="-1"/>
        </w:rPr>
        <w:t xml:space="preserve">  </w:t>
      </w: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1"/>
        </w:rPr>
        <w:t>财务评价主要原则</w:t>
      </w:r>
    </w:p>
    <w:p>
      <w:pPr>
        <w:ind w:left="1598" w:right="370" w:firstLine="463"/>
        <w:spacing w:before="152" w:line="27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当前由于加氢站运营前景尚不明确，本项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目财务评价范围暂时仅包括光伏发电系统、风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力发电系统及储能系统等。</w:t>
      </w:r>
    </w:p>
    <w:p>
      <w:pPr>
        <w:pStyle w:val="BodyText"/>
        <w:ind w:left="1594" w:right="307" w:firstLine="455"/>
        <w:spacing w:before="81" w:line="294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本项目注册资本金占动态投资的</w:t>
      </w:r>
      <w:r>
        <w:rPr>
          <w:rFonts w:ascii="SimSun" w:hAnsi="SimSun" w:eastAsia="SimSun" w:cs="SimSun"/>
          <w:sz w:val="20"/>
          <w:szCs w:val="20"/>
          <w:color w:val="231F20"/>
          <w:spacing w:val="-23"/>
        </w:rPr>
        <w:t xml:space="preserve"> </w:t>
      </w:r>
      <w:r>
        <w:rPr>
          <w:sz w:val="20"/>
          <w:szCs w:val="20"/>
          <w:color w:val="231F20"/>
          <w:spacing w:val="10"/>
        </w:rPr>
        <w:t>30%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，按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照</w:t>
      </w:r>
      <w:r>
        <w:rPr>
          <w:rFonts w:ascii="SimSun" w:hAnsi="SimSun" w:eastAsia="SimSun" w:cs="SimSun"/>
          <w:sz w:val="20"/>
          <w:szCs w:val="20"/>
          <w:color w:val="231F20"/>
          <w:spacing w:val="-41"/>
        </w:rPr>
        <w:t xml:space="preserve"> </w:t>
      </w:r>
      <w:r>
        <w:rPr>
          <w:sz w:val="20"/>
          <w:szCs w:val="20"/>
          <w:color w:val="231F20"/>
          <w:spacing w:val="8"/>
        </w:rPr>
        <w:t>2021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年</w:t>
      </w:r>
      <w:r>
        <w:rPr>
          <w:rFonts w:ascii="SimSun" w:hAnsi="SimSun" w:eastAsia="SimSun" w:cs="SimSun"/>
          <w:sz w:val="20"/>
          <w:szCs w:val="20"/>
          <w:color w:val="231F20"/>
          <w:spacing w:val="-37"/>
        </w:rPr>
        <w:t xml:space="preserve"> </w:t>
      </w:r>
      <w:r>
        <w:rPr>
          <w:sz w:val="20"/>
          <w:szCs w:val="20"/>
          <w:color w:val="231F20"/>
          <w:spacing w:val="8"/>
        </w:rPr>
        <w:t>6</w:t>
      </w:r>
      <w:r>
        <w:rPr>
          <w:sz w:val="20"/>
          <w:szCs w:val="20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月</w:t>
      </w:r>
      <w:r>
        <w:rPr>
          <w:rFonts w:ascii="SimSun" w:hAnsi="SimSun" w:eastAsia="SimSun" w:cs="SimSun"/>
          <w:sz w:val="20"/>
          <w:szCs w:val="20"/>
          <w:color w:val="231F20"/>
          <w:spacing w:val="-41"/>
        </w:rPr>
        <w:t xml:space="preserve"> </w:t>
      </w:r>
      <w:r>
        <w:rPr>
          <w:sz w:val="20"/>
          <w:szCs w:val="20"/>
          <w:color w:val="231F20"/>
          <w:spacing w:val="8"/>
        </w:rPr>
        <w:t>21 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日全国银行间同业拆借中心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公布的贷款市场报价利率，五年以上贷款年名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义利率</w:t>
      </w:r>
      <w:r>
        <w:rPr>
          <w:rFonts w:ascii="SimSun" w:hAnsi="SimSun" w:eastAsia="SimSun" w:cs="SimSun"/>
          <w:sz w:val="20"/>
          <w:szCs w:val="20"/>
          <w:color w:val="231F20"/>
          <w:spacing w:val="-42"/>
        </w:rPr>
        <w:t xml:space="preserve"> </w:t>
      </w:r>
      <w:r>
        <w:rPr>
          <w:sz w:val="20"/>
          <w:szCs w:val="20"/>
          <w:color w:val="231F20"/>
          <w:spacing w:val="8"/>
        </w:rPr>
        <w:t>4.65%(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按季结息，年实际利率</w:t>
      </w:r>
      <w:r>
        <w:rPr>
          <w:rFonts w:ascii="SimSun" w:hAnsi="SimSun" w:eastAsia="SimSun" w:cs="SimSun"/>
          <w:sz w:val="20"/>
          <w:szCs w:val="20"/>
          <w:color w:val="231F20"/>
          <w:spacing w:val="-32"/>
        </w:rPr>
        <w:t xml:space="preserve"> </w:t>
      </w:r>
      <w:r>
        <w:rPr>
          <w:sz w:val="20"/>
          <w:szCs w:val="20"/>
          <w:color w:val="231F20"/>
          <w:spacing w:val="8"/>
        </w:rPr>
        <w:t>4.</w:t>
      </w:r>
      <w:r>
        <w:rPr>
          <w:sz w:val="20"/>
          <w:szCs w:val="20"/>
          <w:color w:val="231F20"/>
          <w:spacing w:val="7"/>
        </w:rPr>
        <w:t>73%)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5"/>
        </w:rPr>
        <w:t>采用等额还本利息照付的还款方式。流动资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9"/>
        </w:rPr>
        <w:t>金中</w:t>
      </w:r>
      <w:r>
        <w:rPr>
          <w:rFonts w:ascii="SimSun" w:hAnsi="SimSun" w:eastAsia="SimSun" w:cs="SimSun"/>
          <w:sz w:val="20"/>
          <w:szCs w:val="20"/>
          <w:color w:val="231F20"/>
          <w:spacing w:val="-13"/>
        </w:rPr>
        <w:t xml:space="preserve"> </w:t>
      </w:r>
      <w:r>
        <w:rPr>
          <w:sz w:val="20"/>
          <w:szCs w:val="20"/>
          <w:color w:val="231F20"/>
          <w:spacing w:val="29"/>
        </w:rPr>
        <w:t>30% </w:t>
      </w:r>
      <w:r>
        <w:rPr>
          <w:rFonts w:ascii="SimSun" w:hAnsi="SimSun" w:eastAsia="SimSun" w:cs="SimSun"/>
          <w:sz w:val="20"/>
          <w:szCs w:val="20"/>
          <w:color w:val="231F20"/>
          <w:spacing w:val="29"/>
        </w:rPr>
        <w:t>为自有资金，流动资金贷款年利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率</w:t>
      </w:r>
      <w:r>
        <w:rPr>
          <w:rFonts w:ascii="SimSun" w:hAnsi="SimSun" w:eastAsia="SimSun" w:cs="SimSun"/>
          <w:sz w:val="20"/>
          <w:szCs w:val="20"/>
          <w:color w:val="231F20"/>
          <w:spacing w:val="-35"/>
        </w:rPr>
        <w:t xml:space="preserve"> </w:t>
      </w:r>
      <w:r>
        <w:rPr>
          <w:sz w:val="20"/>
          <w:szCs w:val="20"/>
          <w:color w:val="231F20"/>
          <w:spacing w:val="1"/>
        </w:rPr>
        <w:t>3.85%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。</w:t>
      </w:r>
    </w:p>
    <w:p>
      <w:pPr>
        <w:pStyle w:val="BodyText"/>
        <w:ind w:left="1594" w:right="307" w:firstLine="454"/>
        <w:spacing w:before="80" w:line="289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根据负荷情况，推荐新增光伏及风力发电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采用自发自用、余电上网的消纳方式。在现有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上网电价的前提下，采用正算方式，计算得出 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项目投资所得税后财务内部收益率为</w:t>
      </w:r>
      <w:r>
        <w:rPr>
          <w:rFonts w:ascii="SimSun" w:hAnsi="SimSun" w:eastAsia="SimSun" w:cs="SimSun"/>
          <w:sz w:val="20"/>
          <w:szCs w:val="20"/>
          <w:color w:val="231F20"/>
          <w:spacing w:val="-34"/>
        </w:rPr>
        <w:t xml:space="preserve"> </w:t>
      </w:r>
      <w:r>
        <w:rPr>
          <w:sz w:val="20"/>
          <w:szCs w:val="20"/>
          <w:color w:val="231F20"/>
          <w:spacing w:val="17"/>
        </w:rPr>
        <w:t>5.1</w:t>
      </w:r>
      <w:r>
        <w:rPr>
          <w:sz w:val="20"/>
          <w:szCs w:val="20"/>
          <w:color w:val="231F20"/>
          <w:spacing w:val="16"/>
        </w:rPr>
        <w:t>2%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项目资本金财务内部收益率为</w:t>
      </w:r>
      <w:r>
        <w:rPr>
          <w:rFonts w:ascii="SimSun" w:hAnsi="SimSun" w:eastAsia="SimSun" w:cs="SimSun"/>
          <w:sz w:val="20"/>
          <w:szCs w:val="20"/>
          <w:color w:val="231F20"/>
          <w:spacing w:val="-33"/>
        </w:rPr>
        <w:t xml:space="preserve"> </w:t>
      </w:r>
      <w:r>
        <w:rPr>
          <w:sz w:val="20"/>
          <w:szCs w:val="20"/>
          <w:color w:val="231F20"/>
          <w:spacing w:val="14"/>
        </w:rPr>
        <w:t>6.80%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，投资方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内部收益率为</w:t>
      </w:r>
      <w:r>
        <w:rPr>
          <w:rFonts w:ascii="SimSun" w:hAnsi="SimSun" w:eastAsia="SimSun" w:cs="SimSun"/>
          <w:sz w:val="20"/>
          <w:szCs w:val="20"/>
          <w:color w:val="231F20"/>
          <w:spacing w:val="-35"/>
        </w:rPr>
        <w:t xml:space="preserve"> </w:t>
      </w:r>
      <w:r>
        <w:rPr>
          <w:sz w:val="20"/>
          <w:szCs w:val="20"/>
          <w:color w:val="231F20"/>
          <w:spacing w:val="14"/>
        </w:rPr>
        <w:t>4.22%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，说明本项目在财务上是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2"/>
        </w:rPr>
        <w:t>可行的。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"/>
        <w:spacing w:before="51" w:line="220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6"/>
        </w:rPr>
        <w:t>6</w:t>
      </w:r>
      <w:r>
        <w:rPr>
          <w:rFonts w:ascii="SimHei" w:hAnsi="SimHei" w:eastAsia="SimHei" w:cs="SimHei"/>
          <w:sz w:val="27"/>
          <w:szCs w:val="27"/>
          <w:color w:val="00AEEF"/>
          <w:spacing w:val="5"/>
        </w:rPr>
        <w:t xml:space="preserve">  </w:t>
      </w: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6"/>
        </w:rPr>
        <w:t>结语</w:t>
      </w:r>
    </w:p>
    <w:p>
      <w:pPr>
        <w:pStyle w:val="BodyText"/>
        <w:ind w:right="117" w:firstLine="457"/>
        <w:spacing w:before="151" w:line="29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交通与能源作为我国两大全局性和基础性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行业，在“碳达峰碳中和”背景下，亟需加快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深度融合发展。随着高速公路服务区及路网近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年来不断扩建与修整，其能源需求逐渐增多。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当下在高速公路服务区中应用分布式太阳能光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6"/>
        </w:rPr>
        <w:t>伏、风力发电、地源热泵， 部署电动汽车充电桩、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加氢站等已成为了一种趋势，本项目高速服务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区综合能源综合利用效率达</w:t>
      </w:r>
      <w:r>
        <w:rPr>
          <w:rFonts w:ascii="SimSun" w:hAnsi="SimSun" w:eastAsia="SimSun" w:cs="SimSun"/>
          <w:sz w:val="20"/>
          <w:szCs w:val="20"/>
          <w:color w:val="231F20"/>
          <w:spacing w:val="-17"/>
        </w:rPr>
        <w:t xml:space="preserve"> </w:t>
      </w:r>
      <w:r>
        <w:rPr>
          <w:sz w:val="20"/>
          <w:szCs w:val="20"/>
          <w:color w:val="231F20"/>
          <w:spacing w:val="7"/>
        </w:rPr>
        <w:t>80%</w:t>
      </w:r>
      <w:r>
        <w:rPr>
          <w:sz w:val="20"/>
          <w:szCs w:val="20"/>
          <w:color w:val="231F20"/>
          <w:spacing w:val="35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以上，可再生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能源渗透率高达</w:t>
      </w:r>
      <w:r>
        <w:rPr>
          <w:rFonts w:ascii="SimSun" w:hAnsi="SimSun" w:eastAsia="SimSun" w:cs="SimSun"/>
          <w:sz w:val="20"/>
          <w:szCs w:val="20"/>
          <w:color w:val="231F20"/>
          <w:spacing w:val="-27"/>
        </w:rPr>
        <w:t xml:space="preserve"> </w:t>
      </w:r>
      <w:r>
        <w:rPr>
          <w:sz w:val="20"/>
          <w:szCs w:val="20"/>
          <w:color w:val="231F20"/>
          <w:spacing w:val="13"/>
        </w:rPr>
        <w:t>88.7%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。上述应用能够节约更 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>多的自然资源，</w:t>
      </w:r>
      <w:r>
        <w:rPr>
          <w:rFonts w:ascii="SimSun" w:hAnsi="SimSun" w:eastAsia="SimSun" w:cs="SimSun"/>
          <w:sz w:val="20"/>
          <w:szCs w:val="20"/>
          <w:color w:val="231F20"/>
          <w:spacing w:val="5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>减少碳排放</w:t>
      </w:r>
      <w:r>
        <w:rPr>
          <w:rFonts w:ascii="SimSun" w:hAnsi="SimSun" w:eastAsia="SimSun" w:cs="SimSun"/>
          <w:sz w:val="20"/>
          <w:szCs w:val="20"/>
          <w:color w:val="231F20"/>
          <w:spacing w:val="-37"/>
        </w:rPr>
        <w:t xml:space="preserve"> </w:t>
      </w:r>
      <w:r>
        <w:rPr>
          <w:sz w:val="20"/>
          <w:szCs w:val="20"/>
          <w:color w:val="231F20"/>
          <w:spacing w:val="-1"/>
        </w:rPr>
        <w:t>, 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>节省更多造价</w:t>
      </w:r>
      <w:r>
        <w:rPr>
          <w:rFonts w:ascii="SimSun" w:hAnsi="SimSun" w:eastAsia="SimSun" w:cs="SimSun"/>
          <w:sz w:val="20"/>
          <w:szCs w:val="20"/>
          <w:color w:val="231F20"/>
          <w:spacing w:val="-2"/>
        </w:rPr>
        <w:t>及环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境成本，社会效益显著，为“交通</w:t>
      </w:r>
      <w:r>
        <w:rPr>
          <w:rFonts w:ascii="SimSun" w:hAnsi="SimSun" w:eastAsia="SimSun" w:cs="SimSun"/>
          <w:sz w:val="20"/>
          <w:szCs w:val="20"/>
          <w:color w:val="231F20"/>
          <w:spacing w:val="-25"/>
        </w:rPr>
        <w:t xml:space="preserve"> </w:t>
      </w:r>
      <w:r>
        <w:rPr>
          <w:sz w:val="20"/>
          <w:szCs w:val="20"/>
          <w:color w:val="231F20"/>
          <w:spacing w:val="11"/>
        </w:rPr>
        <w:t>+</w:t>
      </w:r>
      <w:r>
        <w:rPr>
          <w:sz w:val="20"/>
          <w:szCs w:val="20"/>
          <w:color w:val="231F20"/>
          <w:spacing w:val="20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能源”清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洁低碳沿路经济带发展提供新思想、新思路。</w:t>
      </w:r>
    </w:p>
    <w:p>
      <w:pPr>
        <w:ind w:left="4"/>
        <w:spacing w:before="226" w:line="219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3"/>
        </w:rPr>
        <w:t>参考文献</w:t>
      </w:r>
    </w:p>
    <w:p>
      <w:pPr>
        <w:pStyle w:val="BodyText"/>
        <w:ind w:left="337" w:right="186" w:hanging="331"/>
        <w:spacing w:before="133" w:line="270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1"/>
        </w:rPr>
        <w:t>[1]   </w:t>
      </w: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交通运输部</w:t>
      </w:r>
      <w:r>
        <w:rPr>
          <w:sz w:val="18"/>
          <w:szCs w:val="18"/>
          <w:color w:val="231F20"/>
          <w:spacing w:val="1"/>
        </w:rPr>
        <w:t>.</w:t>
      </w:r>
      <w:r>
        <w:rPr>
          <w:sz w:val="18"/>
          <w:szCs w:val="18"/>
          <w:color w:val="231F20"/>
          <w:spacing w:val="49"/>
          <w:w w:val="101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交通运输部关于推动交通运输领域新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2"/>
        </w:rPr>
        <w:t>型基础设施建设的指导意见：交规划发</w:t>
      </w:r>
      <w:r>
        <w:rPr>
          <w:sz w:val="18"/>
          <w:szCs w:val="18"/>
          <w:color w:val="231F20"/>
          <w:spacing w:val="2"/>
        </w:rPr>
        <w:t>[2020]75</w:t>
      </w:r>
      <w:r>
        <w:rPr>
          <w:rFonts w:ascii="SimSun" w:hAnsi="SimSun" w:eastAsia="SimSun" w:cs="SimSun"/>
          <w:sz w:val="18"/>
          <w:szCs w:val="18"/>
          <w:color w:val="231F20"/>
          <w:spacing w:val="2"/>
        </w:rPr>
        <w:t>号</w:t>
      </w:r>
      <w:r>
        <w:rPr>
          <w:rFonts w:ascii="SimSun" w:hAnsi="SimSun" w:eastAsia="SimSun" w:cs="SimSun"/>
          <w:sz w:val="18"/>
          <w:szCs w:val="18"/>
          <w:color w:val="231F20"/>
          <w:spacing w:val="8"/>
        </w:rPr>
        <w:t xml:space="preserve"> </w:t>
      </w:r>
      <w:r>
        <w:rPr>
          <w:sz w:val="18"/>
          <w:szCs w:val="18"/>
          <w:color w:val="231F20"/>
          <w:spacing w:val="2"/>
        </w:rPr>
        <w:t>[A/</w:t>
      </w:r>
      <w:r>
        <w:rPr>
          <w:sz w:val="18"/>
          <w:szCs w:val="18"/>
          <w:color w:val="231F20"/>
        </w:rPr>
        <w:t>OL</w:t>
      </w:r>
      <w:r>
        <w:rPr>
          <w:sz w:val="18"/>
          <w:szCs w:val="18"/>
          <w:color w:val="231F20"/>
          <w:spacing w:val="2"/>
        </w:rPr>
        <w:t>].</w:t>
      </w:r>
      <w:r>
        <w:rPr>
          <w:sz w:val="18"/>
          <w:szCs w:val="18"/>
          <w:color w:val="231F20"/>
          <w:spacing w:val="34"/>
        </w:rPr>
        <w:t xml:space="preserve"> </w:t>
      </w:r>
      <w:r>
        <w:rPr>
          <w:sz w:val="18"/>
          <w:szCs w:val="18"/>
          <w:color w:val="231F20"/>
          <w:spacing w:val="2"/>
        </w:rPr>
        <w:t>(2020-08-03)[2022-02-11]</w:t>
      </w:r>
      <w:r>
        <w:rPr>
          <w:sz w:val="18"/>
          <w:szCs w:val="18"/>
          <w:color w:val="231F20"/>
        </w:rPr>
        <w:t>http</w:t>
      </w:r>
      <w:r>
        <w:rPr>
          <w:rFonts w:ascii="SimSun" w:hAnsi="SimSun" w:eastAsia="SimSun" w:cs="SimSun"/>
          <w:sz w:val="18"/>
          <w:szCs w:val="18"/>
          <w:color w:val="231F20"/>
          <w:spacing w:val="2"/>
        </w:rPr>
        <w:t>：</w:t>
      </w:r>
      <w:r>
        <w:rPr>
          <w:sz w:val="18"/>
          <w:szCs w:val="18"/>
          <w:color w:val="231F20"/>
          <w:spacing w:val="2"/>
        </w:rPr>
        <w:t>//</w:t>
      </w:r>
      <w:r>
        <w:rPr>
          <w:sz w:val="18"/>
          <w:szCs w:val="18"/>
          <w:color w:val="231F20"/>
        </w:rPr>
        <w:t>www</w:t>
      </w:r>
      <w:r>
        <w:rPr>
          <w:sz w:val="18"/>
          <w:szCs w:val="18"/>
          <w:color w:val="231F20"/>
          <w:spacing w:val="2"/>
        </w:rPr>
        <w:t>.</w:t>
      </w:r>
      <w:r>
        <w:rPr>
          <w:sz w:val="18"/>
          <w:szCs w:val="18"/>
          <w:color w:val="231F20"/>
        </w:rPr>
        <w:t>gov</w:t>
      </w:r>
      <w:r>
        <w:rPr>
          <w:sz w:val="18"/>
          <w:szCs w:val="18"/>
          <w:color w:val="231F20"/>
          <w:spacing w:val="2"/>
        </w:rPr>
        <w:t>.</w:t>
      </w:r>
      <w:r>
        <w:rPr>
          <w:sz w:val="18"/>
          <w:szCs w:val="18"/>
          <w:color w:val="231F20"/>
        </w:rPr>
        <w:t xml:space="preserve"> </w:t>
      </w:r>
      <w:r>
        <w:rPr>
          <w:sz w:val="18"/>
          <w:szCs w:val="18"/>
          <w:color w:val="231F20"/>
        </w:rPr>
        <w:t>cn/zhengceku/2020-08/06/content_55328</w:t>
      </w:r>
      <w:r>
        <w:rPr>
          <w:sz w:val="18"/>
          <w:szCs w:val="18"/>
          <w:color w:val="231F20"/>
          <w:spacing w:val="-1"/>
        </w:rPr>
        <w:t>24.htm.</w:t>
      </w:r>
    </w:p>
    <w:p>
      <w:pPr>
        <w:pStyle w:val="BodyText"/>
        <w:ind w:left="6"/>
        <w:spacing w:before="83" w:line="212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6"/>
        </w:rPr>
        <w:t>[2]  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国家市场监督管理总局</w:t>
      </w:r>
      <w:r>
        <w:rPr>
          <w:sz w:val="18"/>
          <w:szCs w:val="18"/>
          <w:color w:val="231F20"/>
          <w:spacing w:val="-6"/>
        </w:rPr>
        <w:t>.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太阳能资源评估方法：</w:t>
      </w:r>
      <w:r>
        <w:rPr>
          <w:rFonts w:ascii="SimSun" w:hAnsi="SimSun" w:eastAsia="SimSun" w:cs="SimSun"/>
          <w:sz w:val="18"/>
          <w:szCs w:val="18"/>
          <w:color w:val="231F20"/>
          <w:spacing w:val="55"/>
        </w:rPr>
        <w:t xml:space="preserve"> </w:t>
      </w:r>
      <w:r>
        <w:rPr>
          <w:sz w:val="18"/>
          <w:szCs w:val="18"/>
          <w:color w:val="231F20"/>
          <w:spacing w:val="-6"/>
        </w:rPr>
        <w:t>GB/</w:t>
      </w:r>
    </w:p>
    <w:p>
      <w:pPr>
        <w:pStyle w:val="BodyText"/>
        <w:ind w:left="339"/>
        <w:spacing w:before="69" w:line="212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6"/>
        </w:rPr>
        <w:t>37526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—</w:t>
      </w:r>
      <w:r>
        <w:rPr>
          <w:sz w:val="18"/>
          <w:szCs w:val="18"/>
          <w:color w:val="231F20"/>
          <w:spacing w:val="-6"/>
        </w:rPr>
        <w:t>2019[S].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北京：中国标准出版社，</w:t>
      </w:r>
      <w:r>
        <w:rPr>
          <w:rFonts w:ascii="SimSun" w:hAnsi="SimSun" w:eastAsia="SimSun" w:cs="SimSun"/>
          <w:sz w:val="18"/>
          <w:szCs w:val="18"/>
          <w:color w:val="231F20"/>
          <w:spacing w:val="61"/>
        </w:rPr>
        <w:t xml:space="preserve"> </w:t>
      </w:r>
      <w:r>
        <w:rPr>
          <w:sz w:val="18"/>
          <w:szCs w:val="18"/>
          <w:color w:val="231F20"/>
          <w:spacing w:val="-6"/>
        </w:rPr>
        <w:t>2019.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026"/>
        <w:spacing w:before="65" w:line="209" w:lineRule="auto"/>
        <w:rPr>
          <w:sz w:val="20"/>
          <w:szCs w:val="20"/>
        </w:rPr>
      </w:pPr>
      <w:r>
        <w:rPr>
          <w:sz w:val="20"/>
          <w:szCs w:val="20"/>
          <w:color w:val="231F20"/>
        </w:rPr>
        <w:t>(</w:t>
      </w:r>
      <w:r>
        <w:rPr>
          <w:sz w:val="20"/>
          <w:szCs w:val="20"/>
          <w:color w:val="231F20"/>
          <w:spacing w:val="13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</w:rPr>
        <w:t>编辑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</w:rPr>
        <w:t>刘旭</w:t>
      </w:r>
      <w:r>
        <w:rPr>
          <w:rFonts w:ascii="SimSun" w:hAnsi="SimSun" w:eastAsia="SimSun" w:cs="SimSun"/>
          <w:sz w:val="20"/>
          <w:szCs w:val="20"/>
          <w:color w:val="231F20"/>
          <w:spacing w:val="-42"/>
        </w:rPr>
        <w:t xml:space="preserve"> </w:t>
      </w:r>
      <w:r>
        <w:rPr>
          <w:sz w:val="20"/>
          <w:szCs w:val="20"/>
          <w:color w:val="231F20"/>
        </w:rPr>
        <w:t>)</w:t>
      </w:r>
    </w:p>
    <w:p>
      <w:pPr>
        <w:spacing w:line="209" w:lineRule="auto"/>
        <w:sectPr>
          <w:type w:val="continuous"/>
          <w:pgSz w:w="12246" w:h="16782"/>
          <w:pgMar w:top="1504" w:right="1400" w:bottom="547" w:left="0" w:header="1020" w:footer="354" w:gutter="0"/>
          <w:cols w:equalWidth="0" w:num="2">
            <w:col w:w="6258" w:space="100"/>
            <w:col w:w="4488" w:space="0"/>
          </w:cols>
        </w:sectPr>
        <w:rPr>
          <w:sz w:val="20"/>
          <w:szCs w:val="20"/>
        </w:rPr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1845"/>
        <w:spacing w:line="129" w:lineRule="exact"/>
        <w:rPr/>
      </w:pPr>
      <w:r>
        <w:rPr>
          <w:position w:val="-2"/>
        </w:rPr>
        <w:pict>
          <v:shape id="_x0000_s84" style="mso-position-vertical-relative:line;mso-position-horizontal-relative:char;width:425.6pt;height:6.45pt;" filled="false" strokecolor="#00AEEF" strokeweight="0.38pt" coordsize="8512,128" coordorigin="0,0" path="m241,41l207,83l163,50l198,9l241,41xm157,52l129,98l81,72l109,26l157,52xm75,74l54,124l3,106l24,56l75,74xm8507,73l8459,98l8432,52l8480,27l8507,73xm8425,50l8382,83l8348,42l8391,9l8425,50xm8341,41l8301,78l8262,41l8302,4l8341,41xm8256,41l8216,78l8177,41l8216,3l8256,41xm8170,41l8131,78l8092,41l8131,3l8170,41xm8085,41l8046,78l8007,41l8046,3l8085,41xm8000,41l7961,78l7922,41l7961,3l8000,41xm7915,41l7876,78l7836,41l7876,3l7915,41xm7829,41l7790,78l7751,41l7790,3l7829,41xm7744,41l7705,78l7666,41l7705,3l7744,41xm7659,41l7620,78l7581,41l7620,3l7659,41xm7574,41l7535,78l7495,41l7535,3l7574,41xm7489,41l7449,78l7410,41l7449,3l7489,41xm7403,41l7364,78l7325,41l7364,3l7403,41xm7318,41l7279,78l7240,41l7279,3l7318,41xm7233,41l7194,78l7155,41l7194,3l7233,41xm7148,41l7109,78l7069,41l7109,3l7148,41xm7063,41l7023,78l6984,41l7023,3l7063,41xm6977,41l6938,78l6899,41l6938,3l6977,41xm6892,41l6853,78l6814,41l6853,3l6892,41xm6807,41l6768,78l6729,41l6768,3l6807,41xm6722,41l6683,78l6643,41l6683,3l6722,41xm6636,41l6597,78l6558,41l6597,3l6636,41xm6551,41l6512,78l6473,41l6512,3l6551,41xm6466,41l6427,78l6388,41l6427,3l6466,41xm6381,41l6342,78l6302,41l6342,3l6381,41xm6296,41l6256,78l6217,41l6256,3l6296,41xm6210,41l6171,78l6132,41l6171,3l6210,41xm6125,41l6086,78l6047,41l6086,3l6125,41xm6040,41l6001,78l5962,41l6001,3l6040,41xm5955,41l5916,78l5876,41l5916,3l5955,41xm5870,41l5830,78l5791,41l5830,3l5870,41xm5784,41l5745,78l5706,41l5745,3l5784,41xm5699,41l5660,78l5621,41l5660,3l5699,41xm5614,41l5575,78l5536,41l5575,3l5614,41xm5529,41l5489,78l5450,41l5489,3l5529,41xm5443,41l5404,78l5365,41l5404,3l5443,41xm5358,41l5319,78l5280,41l5319,3l5358,41xm5273,41l5234,78l5195,41l5234,3l5273,41xm5188,41l5149,78l5109,41l5149,3l5188,41xm5103,41l5063,78l5024,41l5063,3l5103,41xm5017,41l4978,78l4939,41l4978,3l5017,41xm4932,41l4893,78l4854,41l4893,3l4932,41xm4847,41l4808,78l4769,41l4808,3l4847,41xm4762,41l4723,78l4683,41l4723,3l4762,41xm4676,41l4637,78l4598,41l4637,3l4676,41xm4591,41l4552,78l4513,41l4552,3l4591,41xm4506,41l4467,78l4428,41l4467,3l4506,41xm4421,41l4382,78l4342,41l4382,3l4421,41xm4336,41l4296,78l4257,41l4296,3l4336,41xm4250,41l4211,78l4172,41l4211,3l4250,41xm4165,41l4126,78l4087,41l4126,3l4165,41xm4080,41l4041,78l4002,41l4041,3l4080,41xm3995,41l3956,78l3916,41l3956,3l3995,41xm3910,41l3870,78l3831,41l3870,3l3910,41xm3824,41l3785,78l3746,41l3785,3l3824,41xm3739,41l3700,78l3661,41l3700,3l3739,41xm3654,41l3615,78l3576,41l3615,3l3654,41xm3569,41l3530,78l3490,41l3530,3l3569,41xm3483,41l3444,78l3405,41l3444,3l3483,41xm3398,41l3359,78l3320,41l3359,3l3398,41xm3313,41l3274,78l3235,41l3274,3l3313,41xm3228,41l3189,78l3149,41l3189,3l3228,41xm3143,41l3103,78l3064,41l3103,3l3143,41xm3057,41l3018,78l2979,41l3018,3l3057,41xm2972,41l2933,78l2894,41l2933,3l2972,41xm2887,41l2848,78l2809,41l2848,3l2887,41xm2802,41l2763,78l2723,41l2763,3l2802,41xm2717,41l2677,78l2638,41l2677,3l2717,41xm2631,41l2592,78l2553,41l2592,3l2631,41xm2546,41l2507,78l2468,41l2507,3l2546,41xm2461,41l2422,78l2383,41l2422,3l2461,41xm2376,41l2336,78l2297,41l2336,3l2376,41xm2290,41l2251,78l2212,41l2251,3l2290,41xm2205,41l2166,78l2127,41l2166,3l2205,41xm2120,41l2081,78l2042,41l2081,3l2120,41xm2035,41l1996,78l1956,41l1996,3l2035,41xm1950,41l1910,78l1871,41l1910,3l1950,41xm1864,41l1825,78l1786,41l1825,3l1864,41xm1779,41l1740,78l1701,41l1740,3l1779,41xm1694,41l1655,78l1616,41l1655,3l1694,41xm1609,41l1570,78l1530,41l1570,3l1609,41xm1524,41l1484,78l1445,41l1484,3l1524,41xm1438,41l1399,78l1360,41l1399,3l1438,41xm1353,41l1314,78l1275,41l1314,3l1353,41xm1268,41l1229,78l1189,41l1229,3l1268,41xm1183,41l1143,78l1104,41l1143,3l1183,41xm1097,41l1058,78l1019,41l1058,3l1097,41xm1012,41l973,78l934,41l973,3l1012,41xm927,41l888,78l849,41l888,3l927,41xm842,41l803,78l763,41l803,3l842,41xm757,41l717,78l678,41l717,3l757,41xm671,41l632,78l593,41l632,3l671,41xm586,41l547,78l508,41l547,3l586,41xm501,41l462,78l423,41l462,3l501,41xm416,41l377,78l337,41l377,3l416,41xm330,41l291,78l252,41l291,3l330,41xe">
            <v:stroke joinstyle="miter" miterlimit="300"/>
          </v:shape>
        </w:pict>
      </w:r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firstLine="1876"/>
        <w:spacing w:line="270" w:lineRule="exact"/>
        <w:rPr/>
      </w:pPr>
      <w:r>
        <w:rPr>
          <w:position w:val="-5"/>
        </w:rPr>
        <w:pict>
          <v:shape id="_x0000_s86" style="mso-position-vertical-relative:line;mso-position-horizontal-relative:char;width:425.35pt;height:13.5pt;" fillcolor="#00AEE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672"/>
                    <w:spacing w:before="28" w:line="20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color w:val="FFFFFF"/>
                      <w:spacing w:val="4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color w:val="FFFFFF"/>
                      <w14:textOutline w14:w="3175" w14:cap="flat" w14:cmpd="sng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:spacing w:val="4"/>
                    </w:rPr>
                    <w:t>上接第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color w:val="FFFFFF"/>
                      <w:spacing w:val="4"/>
                    </w:rPr>
                    <w:t>15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color w:val="FFFFFF"/>
                      <w14:textOutline w14:w="3175" w14:cap="flat" w14:cmpd="sng">
                        <w14:solidFill>
                          <w14:srgbClr w14:val="FFFFFF"/>
                        </w14:solidFill>
                        <w14:prstDash w14:val="solid"/>
                        <w14:miter w14:lim="0"/>
                      </w14:textOutline>
                      <w:spacing w:val="4"/>
                    </w:rPr>
                    <w:t>页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color w:val="FFFFFF"/>
                      <w:spacing w:val="4"/>
                    </w:rPr>
                    <w:t>)</w:t>
                  </w:r>
                </w:p>
              </w:txbxContent>
            </v:textbox>
          </v:shape>
        </w:pict>
      </w:r>
    </w:p>
    <w:p>
      <w:pPr>
        <w:spacing w:before="38"/>
        <w:rPr/>
      </w:pPr>
      <w:r/>
    </w:p>
    <w:p>
      <w:pPr>
        <w:sectPr>
          <w:type w:val="continuous"/>
          <w:pgSz w:w="12246" w:h="16782"/>
          <w:pgMar w:top="1504" w:right="1400" w:bottom="547" w:left="0" w:header="1020" w:footer="354" w:gutter="0"/>
          <w:cols w:equalWidth="0" w:num="1">
            <w:col w:w="10846" w:space="0"/>
          </w:cols>
        </w:sectPr>
        <w:rPr/>
      </w:pPr>
    </w:p>
    <w:p>
      <w:pPr>
        <w:ind w:left="1894"/>
        <w:spacing w:before="54" w:line="223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6"/>
        </w:rPr>
        <w:t>3</w:t>
      </w:r>
      <w:r>
        <w:rPr>
          <w:rFonts w:ascii="SimHei" w:hAnsi="SimHei" w:eastAsia="SimHei" w:cs="SimHei"/>
          <w:sz w:val="27"/>
          <w:szCs w:val="27"/>
          <w:color w:val="00AEEF"/>
          <w:spacing w:val="5"/>
        </w:rPr>
        <w:t xml:space="preserve">  </w:t>
      </w: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6"/>
        </w:rPr>
        <w:t>结论</w:t>
      </w:r>
    </w:p>
    <w:p>
      <w:pPr>
        <w:pStyle w:val="BodyText"/>
        <w:ind w:left="1890" w:right="352" w:firstLine="459"/>
        <w:spacing w:before="127" w:line="280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结合目前电池储能技术的发展状况和商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业化发展方向，中大型储能电站推荐采用直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流侧</w:t>
      </w:r>
      <w:r>
        <w:rPr>
          <w:rFonts w:ascii="SimSun" w:hAnsi="SimSun" w:eastAsia="SimSun" w:cs="SimSun"/>
          <w:sz w:val="20"/>
          <w:szCs w:val="20"/>
          <w:color w:val="231F20"/>
          <w:spacing w:val="-17"/>
        </w:rPr>
        <w:t xml:space="preserve"> </w:t>
      </w:r>
      <w:r>
        <w:rPr>
          <w:sz w:val="20"/>
          <w:szCs w:val="20"/>
          <w:color w:val="231F20"/>
          <w:spacing w:val="8"/>
        </w:rPr>
        <w:t>1 500 V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输入的大功率</w:t>
      </w:r>
      <w:r>
        <w:rPr>
          <w:rFonts w:ascii="SimSun" w:hAnsi="SimSun" w:eastAsia="SimSun" w:cs="SimSun"/>
          <w:sz w:val="20"/>
          <w:szCs w:val="20"/>
          <w:color w:val="231F20"/>
          <w:spacing w:val="-43"/>
        </w:rPr>
        <w:t xml:space="preserve"> </w:t>
      </w:r>
      <w:r>
        <w:rPr>
          <w:sz w:val="20"/>
          <w:szCs w:val="20"/>
          <w:color w:val="231F20"/>
        </w:rPr>
        <w:t>PCS</w:t>
      </w:r>
      <w:r>
        <w:rPr>
          <w:sz w:val="20"/>
          <w:szCs w:val="20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和非步入式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电池集装箱，非步入式电池集装箱不仅能够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最大化的提高单元装机容量和储能系统的安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全性，节省占地，还可以节省储能系统造价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约</w:t>
      </w:r>
      <w:r>
        <w:rPr>
          <w:rFonts w:ascii="SimSun" w:hAnsi="SimSun" w:eastAsia="SimSun" w:cs="SimSun"/>
          <w:sz w:val="20"/>
          <w:szCs w:val="20"/>
          <w:color w:val="231F20"/>
          <w:spacing w:val="-44"/>
        </w:rPr>
        <w:t xml:space="preserve"> </w:t>
      </w:r>
      <w:r>
        <w:rPr>
          <w:sz w:val="20"/>
          <w:szCs w:val="20"/>
          <w:color w:val="231F20"/>
          <w:spacing w:val="2"/>
        </w:rPr>
        <w:t>2.7%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。</w:t>
      </w:r>
    </w:p>
    <w:p>
      <w:pPr>
        <w:ind w:left="1896"/>
        <w:spacing w:before="220" w:line="219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00AEEF"/>
          <w14:textOutline w14:w="3175" w14:cap="flat" w14:cmpd="sng">
            <w14:solidFill>
              <w14:srgbClr w14:val="00AEEF"/>
            </w14:solidFill>
            <w14:prstDash w14:val="solid"/>
            <w14:miter w14:lim="0"/>
          </w14:textOutline>
          <w:spacing w:val="-3"/>
        </w:rPr>
        <w:t>参考文献</w:t>
      </w:r>
    </w:p>
    <w:p>
      <w:pPr>
        <w:pStyle w:val="BodyText"/>
        <w:ind w:left="2237" w:right="354" w:hanging="339"/>
        <w:spacing w:before="82" w:line="231" w:lineRule="auto"/>
        <w:rPr>
          <w:rFonts w:ascii="SimSun" w:hAnsi="SimSun" w:eastAsia="SimSun" w:cs="SimSun"/>
          <w:sz w:val="18"/>
          <w:szCs w:val="18"/>
        </w:rPr>
      </w:pPr>
      <w:r>
        <w:rPr>
          <w:sz w:val="18"/>
          <w:szCs w:val="18"/>
          <w:color w:val="231F20"/>
          <w:spacing w:val="5"/>
        </w:rPr>
        <w:t>[1]</w:t>
      </w:r>
      <w:r>
        <w:rPr>
          <w:sz w:val="18"/>
          <w:szCs w:val="18"/>
          <w:color w:val="231F20"/>
        </w:rPr>
        <w:t xml:space="preserve">   </w:t>
      </w: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刘牛，徐波，陈亚新</w:t>
      </w:r>
      <w:r>
        <w:rPr>
          <w:sz w:val="18"/>
          <w:szCs w:val="18"/>
          <w:color w:val="231F20"/>
          <w:spacing w:val="5"/>
        </w:rPr>
        <w:t>.</w:t>
      </w:r>
      <w:r>
        <w:rPr>
          <w:sz w:val="18"/>
          <w:szCs w:val="18"/>
          <w:color w:val="231F20"/>
          <w:spacing w:val="3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5"/>
        </w:rPr>
        <w:t>基于预制舱的电网侧储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能电站模块化设计</w:t>
      </w:r>
      <w:r>
        <w:rPr>
          <w:sz w:val="18"/>
          <w:szCs w:val="18"/>
          <w:color w:val="231F20"/>
          <w:spacing w:val="-2"/>
        </w:rPr>
        <w:t>[J].</w:t>
      </w:r>
      <w:r>
        <w:rPr>
          <w:sz w:val="18"/>
          <w:szCs w:val="18"/>
          <w:color w:val="231F20"/>
          <w:spacing w:val="52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通信电源技术，</w:t>
      </w:r>
      <w:r>
        <w:rPr>
          <w:rFonts w:ascii="SimSun" w:hAnsi="SimSun" w:eastAsia="SimSun" w:cs="SimSun"/>
          <w:sz w:val="18"/>
          <w:szCs w:val="18"/>
          <w:color w:val="231F20"/>
          <w:spacing w:val="50"/>
        </w:rPr>
        <w:t xml:space="preserve"> </w:t>
      </w:r>
      <w:r>
        <w:rPr>
          <w:sz w:val="18"/>
          <w:szCs w:val="18"/>
          <w:color w:val="231F20"/>
          <w:spacing w:val="-2"/>
        </w:rPr>
        <w:t>2019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32"/>
        <w:spacing w:before="52" w:line="212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1"/>
        </w:rPr>
        <w:t>36(3)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：</w:t>
      </w:r>
      <w:r>
        <w:rPr>
          <w:sz w:val="18"/>
          <w:szCs w:val="18"/>
          <w:color w:val="231F20"/>
          <w:spacing w:val="-1"/>
        </w:rPr>
        <w:t>231-233.</w:t>
      </w:r>
    </w:p>
    <w:p>
      <w:pPr>
        <w:pStyle w:val="BodyText"/>
        <w:spacing w:before="54" w:line="212" w:lineRule="auto"/>
        <w:rPr>
          <w:rFonts w:ascii="SimSun" w:hAnsi="SimSun" w:eastAsia="SimSun" w:cs="SimSun"/>
          <w:sz w:val="18"/>
          <w:szCs w:val="18"/>
        </w:rPr>
      </w:pPr>
      <w:r>
        <w:rPr>
          <w:sz w:val="18"/>
          <w:szCs w:val="18"/>
          <w:color w:val="231F20"/>
          <w:spacing w:val="6"/>
        </w:rPr>
        <w:t>[2]</w:t>
      </w:r>
      <w:r>
        <w:rPr>
          <w:sz w:val="18"/>
          <w:szCs w:val="18"/>
          <w:color w:val="231F20"/>
          <w:spacing w:val="4"/>
        </w:rPr>
        <w:t xml:space="preserve">   </w:t>
      </w:r>
      <w:r>
        <w:rPr>
          <w:rFonts w:ascii="SimSun" w:hAnsi="SimSun" w:eastAsia="SimSun" w:cs="SimSun"/>
          <w:sz w:val="18"/>
          <w:szCs w:val="18"/>
          <w:color w:val="231F20"/>
          <w:spacing w:val="6"/>
        </w:rPr>
        <w:t>丁志康，</w:t>
      </w:r>
      <w:r>
        <w:rPr>
          <w:rFonts w:ascii="SimSun" w:hAnsi="SimSun" w:eastAsia="SimSun" w:cs="SimSun"/>
          <w:sz w:val="18"/>
          <w:szCs w:val="18"/>
          <w:color w:val="231F20"/>
          <w:spacing w:val="-4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6"/>
        </w:rPr>
        <w:t>王维俊，</w:t>
      </w:r>
      <w:r>
        <w:rPr>
          <w:rFonts w:ascii="SimSun" w:hAnsi="SimSun" w:eastAsia="SimSun" w:cs="SimSun"/>
          <w:sz w:val="18"/>
          <w:szCs w:val="18"/>
          <w:color w:val="231F20"/>
          <w:spacing w:val="-47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6"/>
        </w:rPr>
        <w:t>米红菊，</w:t>
      </w:r>
      <w:r>
        <w:rPr>
          <w:rFonts w:ascii="SimSun" w:hAnsi="SimSun" w:eastAsia="SimSun" w:cs="SimSun"/>
          <w:sz w:val="18"/>
          <w:szCs w:val="18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6"/>
        </w:rPr>
        <w:t>等</w:t>
      </w:r>
      <w:r>
        <w:rPr>
          <w:sz w:val="18"/>
          <w:szCs w:val="18"/>
          <w:color w:val="231F20"/>
          <w:spacing w:val="6"/>
        </w:rPr>
        <w:t>.  </w:t>
      </w:r>
      <w:r>
        <w:rPr>
          <w:rFonts w:ascii="SimSun" w:hAnsi="SimSun" w:eastAsia="SimSun" w:cs="SimSun"/>
          <w:sz w:val="18"/>
          <w:szCs w:val="18"/>
          <w:color w:val="231F20"/>
          <w:spacing w:val="6"/>
        </w:rPr>
        <w:t>新能源发电</w:t>
      </w:r>
    </w:p>
    <w:p>
      <w:pPr>
        <w:pStyle w:val="BodyText"/>
        <w:ind w:left="329" w:right="512" w:firstLine="6"/>
        <w:spacing w:before="54" w:line="239" w:lineRule="auto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10"/>
        </w:rPr>
        <w:t>系统中储能技术现状与分析</w:t>
      </w:r>
      <w:r>
        <w:rPr>
          <w:sz w:val="18"/>
          <w:szCs w:val="18"/>
          <w:color w:val="231F20"/>
          <w:spacing w:val="10"/>
        </w:rPr>
        <w:t>[J].  </w:t>
      </w:r>
      <w:r>
        <w:rPr>
          <w:rFonts w:ascii="SimSun" w:hAnsi="SimSun" w:eastAsia="SimSun" w:cs="SimSun"/>
          <w:sz w:val="18"/>
          <w:szCs w:val="18"/>
          <w:color w:val="231F20"/>
          <w:spacing w:val="10"/>
        </w:rPr>
        <w:t>当代化工，</w:t>
      </w:r>
      <w:r>
        <w:rPr>
          <w:rFonts w:ascii="SimSun" w:hAnsi="SimSun" w:eastAsia="SimSun" w:cs="SimSun"/>
          <w:sz w:val="18"/>
          <w:szCs w:val="18"/>
          <w:color w:val="231F20"/>
          <w:spacing w:val="18"/>
        </w:rPr>
        <w:t xml:space="preserve"> </w:t>
      </w:r>
      <w:r>
        <w:rPr>
          <w:sz w:val="18"/>
          <w:szCs w:val="18"/>
          <w:color w:val="231F20"/>
          <w:spacing w:val="-2"/>
        </w:rPr>
        <w:t>2020</w:t>
      </w:r>
      <w:r>
        <w:rPr>
          <w:sz w:val="18"/>
          <w:szCs w:val="18"/>
          <w:color w:val="231F20"/>
          <w:spacing w:val="-8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，</w:t>
      </w:r>
      <w:r>
        <w:rPr>
          <w:sz w:val="18"/>
          <w:szCs w:val="18"/>
          <w:color w:val="231F20"/>
          <w:spacing w:val="-2"/>
        </w:rPr>
        <w:t>49(7)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：</w:t>
      </w:r>
      <w:r>
        <w:rPr>
          <w:sz w:val="18"/>
          <w:szCs w:val="18"/>
          <w:color w:val="231F20"/>
          <w:spacing w:val="-2"/>
        </w:rPr>
        <w:t>1519-1522.</w:t>
      </w:r>
    </w:p>
    <w:p>
      <w:pPr>
        <w:pStyle w:val="BodyText"/>
        <w:ind w:right="470"/>
        <w:spacing w:before="54" w:line="239" w:lineRule="auto"/>
        <w:jc w:val="right"/>
        <w:rPr>
          <w:sz w:val="18"/>
          <w:szCs w:val="18"/>
        </w:rPr>
      </w:pPr>
      <w:r>
        <w:rPr>
          <w:sz w:val="18"/>
          <w:szCs w:val="18"/>
          <w:color w:val="231F20"/>
          <w:spacing w:val="4"/>
        </w:rPr>
        <w:t>[3]</w:t>
      </w:r>
      <w:r>
        <w:rPr>
          <w:sz w:val="18"/>
          <w:szCs w:val="18"/>
          <w:color w:val="231F20"/>
          <w:spacing w:val="3"/>
        </w:rPr>
        <w:t xml:space="preserve">   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甘江华，吴道阳，陈世锋，等</w:t>
      </w:r>
      <w:r>
        <w:rPr>
          <w:sz w:val="18"/>
          <w:szCs w:val="18"/>
          <w:color w:val="231F20"/>
          <w:spacing w:val="4"/>
        </w:rPr>
        <w:t>.  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电网侧大规模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预制舱式电池储能电站集成技术研究与应用</w:t>
      </w:r>
      <w:r>
        <w:rPr>
          <w:sz w:val="18"/>
          <w:szCs w:val="18"/>
          <w:color w:val="231F20"/>
          <w:spacing w:val="1"/>
        </w:rPr>
        <w:t>[J].</w:t>
      </w:r>
    </w:p>
    <w:p>
      <w:pPr>
        <w:pStyle w:val="BodyText"/>
        <w:ind w:left="332"/>
        <w:spacing w:before="53" w:line="21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供用电， </w:t>
      </w:r>
      <w:r>
        <w:rPr>
          <w:sz w:val="18"/>
          <w:szCs w:val="18"/>
          <w:color w:val="231F20"/>
          <w:spacing w:val="-6"/>
        </w:rPr>
        <w:t>2018</w:t>
      </w:r>
      <w:r>
        <w:rPr>
          <w:sz w:val="18"/>
          <w:szCs w:val="18"/>
          <w:color w:val="231F20"/>
          <w:spacing w:val="-12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，</w:t>
      </w:r>
      <w:r>
        <w:rPr>
          <w:sz w:val="18"/>
          <w:szCs w:val="18"/>
          <w:color w:val="231F20"/>
          <w:spacing w:val="-6"/>
        </w:rPr>
        <w:t>35(9)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：</w:t>
      </w:r>
      <w:r>
        <w:rPr>
          <w:sz w:val="18"/>
          <w:szCs w:val="18"/>
          <w:color w:val="231F20"/>
          <w:spacing w:val="-6"/>
        </w:rPr>
        <w:t>36-41</w:t>
      </w:r>
      <w:r>
        <w:rPr>
          <w:sz w:val="18"/>
          <w:szCs w:val="18"/>
          <w:color w:val="231F20"/>
          <w:spacing w:val="-21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6"/>
        </w:rPr>
        <w:t>.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736"/>
        <w:spacing w:before="65" w:line="197" w:lineRule="auto"/>
        <w:rPr>
          <w:sz w:val="20"/>
          <w:szCs w:val="20"/>
        </w:rPr>
      </w:pPr>
      <w:r>
        <w:rPr>
          <w:sz w:val="20"/>
          <w:szCs w:val="20"/>
          <w:color w:val="231F20"/>
        </w:rPr>
        <w:t>(</w:t>
      </w:r>
      <w:r>
        <w:rPr>
          <w:sz w:val="20"/>
          <w:szCs w:val="20"/>
          <w:color w:val="231F20"/>
          <w:spacing w:val="13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</w:rPr>
        <w:t>编辑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</w:rPr>
        <w:t>刘旭</w:t>
      </w:r>
      <w:r>
        <w:rPr>
          <w:rFonts w:ascii="SimSun" w:hAnsi="SimSun" w:eastAsia="SimSun" w:cs="SimSun"/>
          <w:sz w:val="20"/>
          <w:szCs w:val="20"/>
          <w:color w:val="231F20"/>
          <w:spacing w:val="-42"/>
        </w:rPr>
        <w:t xml:space="preserve"> </w:t>
      </w:r>
      <w:r>
        <w:rPr>
          <w:sz w:val="20"/>
          <w:szCs w:val="20"/>
          <w:color w:val="231F20"/>
        </w:rPr>
        <w:t>)</w:t>
      </w:r>
    </w:p>
    <w:p>
      <w:pPr>
        <w:spacing w:line="197" w:lineRule="auto"/>
        <w:sectPr>
          <w:type w:val="continuous"/>
          <w:pgSz w:w="12246" w:h="16782"/>
          <w:pgMar w:top="1504" w:right="1400" w:bottom="547" w:left="0" w:header="1020" w:footer="354" w:gutter="0"/>
          <w:cols w:equalWidth="0" w:num="2">
            <w:col w:w="6263" w:space="100"/>
            <w:col w:w="4483" w:space="0"/>
          </w:cols>
        </w:sectPr>
        <w:rPr>
          <w:sz w:val="20"/>
          <w:szCs w:val="20"/>
        </w:rPr>
      </w:pPr>
    </w:p>
    <w:p>
      <w:pPr>
        <w:ind w:firstLine="1864"/>
        <w:spacing w:before="224" w:line="114" w:lineRule="exact"/>
        <w:rPr/>
      </w:pPr>
      <w:r>
        <w:rPr>
          <w:position w:val="-2"/>
        </w:rPr>
        <w:pict>
          <v:shape id="_x0000_s88" style="mso-position-vertical-relative:line;mso-position-horizontal-relative:char;width:425.45pt;height:5.75pt;" filled="false" strokecolor="#00AEEF" strokeweight="0.38pt" coordsize="8509,115" coordorigin="0,0" path="m3,24l53,3l76,52l26,73l3,24xm83,54l128,25l159,69l114,98l83,54xm166,70l207,34l244,73l204,108l166,70xm251,73l290,36l330,73l290,110l251,73xm337,73l376,36l415,73l376,110l337,73xm422,73l461,36l500,73l461,110l422,73xm507,73l546,36l585,73l546,110l507,73xm592,73l631,36l671,73l631,110l592,73xm677,73l717,36l756,73l717,110l677,73xm763,73l802,36l841,73l802,110l763,73xm848,73l887,36l926,73l887,110l848,73xm933,73l972,36l1011,73l972,110l933,73xm1018,73l1057,36l1097,73l1057,110l1018,73xm1103,73l1143,36l1182,73l1143,110l1103,73xm1189,73l1228,36l1267,73l1228,110l1189,73xm1274,73l1313,36l1352,73l1313,110l1274,73xm1359,73l1398,36l1437,73l1398,110l1359,73xm1444,73l1484,36l1523,73l1484,110l1444,73xm1530,73l1569,36l1608,73l1569,110l1530,73xm1615,73l1654,36l1693,73l1654,110l1615,73xm1700,73l1739,36l1778,73l1739,110l1700,73xm1785,73l1824,36l1864,73l1824,110l1785,73xm1870,73l1910,36l1949,73l1910,110l1870,73xm1956,73l1995,36l2034,73l1995,110l1956,73xm2041,73l2080,36l2119,73l2080,110l2041,73xm2126,73l2165,36l2204,73l2165,110l2126,73xm2211,73l2250,36l2290,73l2250,110l2211,73xm2296,73l2336,36l2375,73l2336,110l2296,73xm2382,73l2421,36l2460,73l2421,110l2382,73xm2467,73l2506,36l2545,73l2506,110l2467,73xm2552,73l2591,36l2630,73l2591,110l2552,73xm2637,73l2677,36l2716,73l2677,110l2637,73xm2723,73l2762,36l2801,73l2762,110l2723,73xm2808,73l2847,36l2886,73l2847,110l2808,73xm2893,73l2932,36l2971,73l2932,110l2893,73xm2978,73l3017,36l3057,73l3017,110l2978,73xm3063,73l3103,36l3142,73l3103,110l3063,73xm3149,73l3188,36l3227,73l3188,110l3149,73xm3234,73l3273,36l3312,73l3273,110l3234,73xm3319,73l3358,36l3397,73l3358,110l3319,73xm3404,73l3443,36l3483,73l3443,110l3404,73xm3490,73l3529,36l3568,73l3529,110l3490,73xm3575,73l3614,36l3653,73l3614,110l3575,73xm3660,73l3699,36l3738,73l3699,110l3660,73xm3745,73l3784,36l3824,73l3784,110l3745,73xm3830,73l3870,36l3909,73l3870,110l3830,73xm3916,73l3955,36l3994,73l3955,110l3916,73xm4001,73l4040,36l4079,73l4040,110l4001,73xm4086,73l4125,36l4164,73l4125,110l4086,73xm4171,73l4210,36l4250,73l4210,110l4171,73xm4256,73l4296,36l4335,73l4296,110l4256,73xm4342,73l4381,36l4420,73l4381,110l4342,73xm4427,73l4466,36l4505,73l4466,110l4427,73xm4512,73l4551,36l4590,73l4551,110l4512,73xm4597,73l4636,36l4676,73l4636,110l4597,73xm4683,73l4722,36l4761,73l4722,110l4683,73xm4768,73l4807,36l4846,73l4807,110l4768,73xm4853,73l4892,36l4931,73l4892,110l4853,73xm4938,73l4977,36l5017,73l4977,110l4938,73xm5023,73l5063,36l5102,73l5063,110l5023,73xm5109,73l5148,36l5187,73l5148,110l5109,73xm5194,73l5233,36l5272,73l5233,110l5194,73xm5279,73l5318,36l5357,73l5318,110l5279,73xm5364,73l5403,36l5443,73l5403,110l5364,73xm5449,73l5489,36l5528,73l5489,110l5449,73xm5535,73l5574,36l5613,73l5574,110l5535,73xm5620,73l5659,36l5698,73l5659,110l5620,73xm5705,73l5744,36l5783,73l5744,110l5705,73xm5790,73l5830,36l5869,73l5830,110l5790,73xm5876,73l5915,36l5954,73l5915,110l5876,73xm5961,73l6000,36l6039,73l6000,110l5961,73xm6046,73l6085,36l6124,73l6085,110l6046,73xm6131,73l6170,36l6210,73l6170,110l6131,73xm6216,73l6256,36l6295,73l6256,110l6216,73xm6302,73l6341,36l6380,73l6341,110l6302,73xm6387,73l6426,36l6465,73l6426,110l6387,73xm6472,73l6511,36l6550,73l6511,110l6472,73xm6557,73l6596,36l6636,73l6596,110l6557,73xm6642,73l6682,36l6721,73l6682,110l6642,73xm6728,73l6767,36l6806,73l6767,110l6728,73xm6813,73l6852,36l6891,73l6852,110l6813,73xm6898,73l6937,36l6977,73l6937,110l6898,73xm6983,73l7023,36l7062,73l7023,110l6983,73xm7069,73l7108,36l7147,73l7108,110l7069,73xm7154,73l7193,36l7232,73l7193,110l7154,73xm7239,73l7278,36l7317,73l7278,110l7239,73xm7324,73l7363,36l7403,73l7363,110l7324,73xm7409,73l7449,36l7488,73l7449,110l7409,73xm7495,73l7534,36l7573,73l7534,110l7495,73xm7580,73l7619,36l7658,73l7619,110l7580,73xm7665,73l7704,36l7743,73l7704,110l7665,73xm7750,73l7789,36l7829,73l7789,110l7750,73xm7836,73l7875,36l7914,73l7875,110l7836,73xm7921,73l7960,36l7999,73l7960,110l7921,73xm8006,73l8045,36l8084,73l8045,110l8006,73xm8091,73l8130,36l8170,73l8130,110l8091,73xm8176,73l8216,36l8255,73l8216,110l8176,73xm8262,73l8299,34l8340,70l8302,109l8262,73xm8347,69l8378,25l8424,54l8392,98l8347,69xm8430,53l8455,5l8504,27l8479,75l8430,53xe">
            <v:stroke joinstyle="miter" miterlimit="300"/>
          </v:shape>
        </w:pict>
      </w:r>
    </w:p>
    <w:p>
      <w:pPr>
        <w:spacing w:line="472" w:lineRule="auto"/>
        <w:rPr>
          <w:rFonts w:ascii="Arial"/>
          <w:sz w:val="21"/>
        </w:rPr>
      </w:pPr>
      <w:r/>
    </w:p>
    <w:p>
      <w:pPr>
        <w:spacing w:before="75" w:line="220" w:lineRule="exact"/>
        <w:jc w:val="right"/>
        <w:rPr>
          <w:rFonts w:ascii="Arial" w:hAnsi="Arial" w:eastAsia="Arial" w:cs="Arial"/>
          <w:sz w:val="26"/>
          <w:szCs w:val="26"/>
        </w:rPr>
      </w:pPr>
      <w:hyperlink w:history="true" r:id="rId3">
        <w:r>
          <w:rPr>
            <w:rFonts w:ascii="Microsoft YaHei" w:hAnsi="Microsoft YaHei" w:eastAsia="Microsoft YaHei" w:cs="Microsoft YaHei"/>
            <w:sz w:val="17"/>
            <w:szCs w:val="17"/>
            <w:color w:val="939598"/>
            <w:position w:val="2"/>
          </w:rPr>
          <w:t>http://dlkc.cbpt.cnki.net</w:t>
        </w:r>
      </w:hyperlink>
      <w:r>
        <w:rPr>
          <w:rFonts w:ascii="Microsoft YaHei" w:hAnsi="Microsoft YaHei" w:eastAsia="Microsoft YaHei" w:cs="Microsoft YaHei"/>
          <w:sz w:val="17"/>
          <w:szCs w:val="17"/>
          <w:color w:val="939598"/>
          <w:position w:val="2"/>
        </w:rPr>
        <w:t xml:space="preserve">                                                         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position w:val="2"/>
        </w:rPr>
        <w:t>第11期  </w:t>
      </w:r>
      <w:r>
        <w:rPr>
          <w:rFonts w:ascii="Arial" w:hAnsi="Arial" w:eastAsia="Arial" w:cs="Arial"/>
          <w:sz w:val="26"/>
          <w:szCs w:val="26"/>
          <w:color w:val="D1232A"/>
          <w:position w:val="4"/>
        </w:rPr>
        <w:t>.</w:t>
      </w:r>
    </w:p>
    <w:sectPr>
      <w:type w:val="continuous"/>
      <w:pgSz w:w="12246" w:h="16782"/>
      <w:pgMar w:top="1504" w:right="1400" w:bottom="547" w:left="0" w:header="1020" w:footer="354" w:gutter="0"/>
      <w:cols w:equalWidth="0" w:num="1">
        <w:col w:w="1084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" style="position:absolute;margin-left:389.3pt;margin-top:-0.994428pt;mso-position-vertical-relative:text;mso-position-horizontal-relative:text;width:87.2pt;height:11.7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3"/>
      </w:rPr>
      <w:t>(c)1994-2022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"/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6" style="position:absolute;margin-left:409.7pt;margin-top:-0.994428pt;mso-position-vertical-relative:text;mso-position-horizontal-relative:text;width:87.2pt;height:11.7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3"/>
      </w:rPr>
      <w:t>(c)1994-2022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07"/>
      <w:spacing w:before="1" w:line="152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spacing w:val="-12"/>
        <w:w w:val="99"/>
        <w:position w:val="1"/>
      </w:rPr>
      <w:t>16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spacing w:val="1"/>
        <w:position w:val="1"/>
      </w:rPr>
      <w:t xml:space="preserve">                                                     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position w:val="1"/>
      </w:rPr>
      <w:t xml:space="preserve">   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2"/>
        <w:w w:val="99"/>
      </w:rPr>
      <w:t>电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42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2"/>
        <w:w w:val="99"/>
      </w:rPr>
      <w:t>力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37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2"/>
        <w:w w:val="99"/>
      </w:rPr>
      <w:t>勘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40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2"/>
        <w:w w:val="99"/>
      </w:rPr>
      <w:t>测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42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2"/>
        <w:w w:val="99"/>
      </w:rPr>
      <w:t>设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39"/>
        <w:w w:val="101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2"/>
        <w:w w:val="99"/>
      </w:rPr>
      <w:t>计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</w:rPr>
      <w:t xml:space="preserve">                                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17"/>
      <w:spacing w:line="207" w:lineRule="auto"/>
      <w:rPr>
        <w:rFonts w:ascii="NSimSun" w:hAnsi="NSimSun" w:eastAsia="NSimSun" w:cs="NSimSun"/>
        <w:sz w:val="22"/>
        <w:szCs w:val="22"/>
      </w:rPr>
    </w:pPr>
    <w:r>
      <w:rPr>
        <w:rFonts w:ascii="NSimSun" w:hAnsi="NSimSun" w:eastAsia="NSimSun" w:cs="NSimSun"/>
        <w:sz w:val="22"/>
        <w:szCs w:val="22"/>
        <w:color w:val="00AEEF"/>
        <w:spacing w:val="-5"/>
      </w:rPr>
      <w:t>电力系统友好型</w:t>
    </w:r>
  </w:p>
  <w:p>
    <w:pPr>
      <w:spacing w:line="157" w:lineRule="auto"/>
      <w:tabs>
        <w:tab w:val="left" w:pos="1591"/>
      </w:tabs>
      <w:rPr>
        <w:rFonts w:ascii="Microsoft YaHei" w:hAnsi="Microsoft YaHei" w:eastAsia="Microsoft YaHei" w:cs="Microsoft YaHei"/>
        <w:sz w:val="20"/>
        <w:szCs w:val="20"/>
      </w:rPr>
    </w:pPr>
    <w:r>
      <w:rPr>
        <w:rFonts w:ascii="NSimSun" w:hAnsi="NSimSun" w:eastAsia="NSimSun" w:cs="NSimSun"/>
        <w:sz w:val="22"/>
        <w:szCs w:val="22"/>
        <w:u w:val="single" w:color="0D4DA1"/>
        <w:color w:val="00AEEF"/>
      </w:rPr>
      <w:tab/>
    </w:r>
    <w:r>
      <w:rPr>
        <w:rFonts w:ascii="NSimSun" w:hAnsi="NSimSun" w:eastAsia="NSimSun" w:cs="NSimSun"/>
        <w:sz w:val="22"/>
        <w:szCs w:val="22"/>
        <w:u w:val="single" w:color="0D4DA1"/>
        <w:color w:val="00AEEF"/>
      </w:rPr>
      <w:t>新能源创新技术应用</w:t>
    </w:r>
    <w:r>
      <w:rPr>
        <w:rFonts w:ascii="NSimSun" w:hAnsi="NSimSun" w:eastAsia="NSimSun" w:cs="NSimSun"/>
        <w:sz w:val="22"/>
        <w:szCs w:val="22"/>
        <w:u w:val="single" w:color="0D4DA1"/>
        <w:color w:val="00AEEF"/>
        <w:spacing w:val="21"/>
      </w:rPr>
      <w:t xml:space="preserve">    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00AEEF"/>
        <w:position w:val="3"/>
      </w:rPr>
      <w:t>某高速公路服务区及沿线风光发电和能源利用方案探讨                          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position w:val="3"/>
      </w:rPr>
      <w:t>17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07"/>
      <w:spacing w:before="1" w:line="152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spacing w:val="-13"/>
        <w:position w:val="1"/>
      </w:rPr>
      <w:t>18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spacing w:val="1"/>
        <w:position w:val="1"/>
      </w:rPr>
      <w:t xml:space="preserve">                                             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position w:val="1"/>
      </w:rPr>
      <w:t xml:space="preserve">           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3"/>
      </w:rPr>
      <w:t>电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42"/>
        <w:w w:val="101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3"/>
      </w:rPr>
      <w:t>力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37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3"/>
      </w:rPr>
      <w:t>勘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39"/>
        <w:w w:val="101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3"/>
      </w:rPr>
      <w:t>测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42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3"/>
      </w:rPr>
      <w:t>设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39"/>
        <w:w w:val="101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13"/>
      </w:rPr>
      <w:t>计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</w:rPr>
      <w:t xml:space="preserve">                                                                                 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17"/>
      <w:spacing w:line="207" w:lineRule="auto"/>
      <w:rPr>
        <w:rFonts w:ascii="NSimSun" w:hAnsi="NSimSun" w:eastAsia="NSimSun" w:cs="NSimSun"/>
        <w:sz w:val="22"/>
        <w:szCs w:val="22"/>
      </w:rPr>
    </w:pPr>
    <w:r>
      <w:rPr>
        <w:rFonts w:ascii="NSimSun" w:hAnsi="NSimSun" w:eastAsia="NSimSun" w:cs="NSimSun"/>
        <w:sz w:val="22"/>
        <w:szCs w:val="22"/>
        <w:color w:val="00AEEF"/>
        <w:spacing w:val="-5"/>
      </w:rPr>
      <w:t>电力系统友好型</w:t>
    </w:r>
  </w:p>
  <w:p>
    <w:pPr>
      <w:spacing w:line="157" w:lineRule="auto"/>
      <w:tabs>
        <w:tab w:val="left" w:pos="1591"/>
      </w:tabs>
      <w:rPr>
        <w:rFonts w:ascii="Microsoft YaHei" w:hAnsi="Microsoft YaHei" w:eastAsia="Microsoft YaHei" w:cs="Microsoft YaHei"/>
        <w:sz w:val="20"/>
        <w:szCs w:val="20"/>
      </w:rPr>
    </w:pPr>
    <w:r>
      <w:rPr>
        <w:rFonts w:ascii="NSimSun" w:hAnsi="NSimSun" w:eastAsia="NSimSun" w:cs="NSimSun"/>
        <w:sz w:val="22"/>
        <w:szCs w:val="22"/>
        <w:u w:val="single" w:color="0D4DA1"/>
        <w:color w:val="00AEEF"/>
      </w:rPr>
      <w:tab/>
    </w:r>
    <w:r>
      <w:rPr>
        <w:rFonts w:ascii="NSimSun" w:hAnsi="NSimSun" w:eastAsia="NSimSun" w:cs="NSimSun"/>
        <w:sz w:val="22"/>
        <w:szCs w:val="22"/>
        <w:u w:val="single" w:color="0D4DA1"/>
        <w:color w:val="00AEEF"/>
      </w:rPr>
      <w:t>新能源创新技术应用</w:t>
    </w:r>
    <w:r>
      <w:rPr>
        <w:rFonts w:ascii="NSimSun" w:hAnsi="NSimSun" w:eastAsia="NSimSun" w:cs="NSimSun"/>
        <w:sz w:val="22"/>
        <w:szCs w:val="22"/>
        <w:u w:val="single" w:color="0D4DA1"/>
        <w:color w:val="00AEEF"/>
        <w:spacing w:val="21"/>
      </w:rPr>
      <w:t xml:space="preserve">    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00AEEF"/>
        <w:position w:val="3"/>
      </w:rPr>
      <w:t>某高速公路服务区及沿线风光发电和能源利用方案探讨                          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position w:val="3"/>
      </w:rPr>
      <w:t>19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98"/>
      <w:spacing w:before="1" w:line="152" w:lineRule="auto"/>
      <w:rPr>
        <w:rFonts w:ascii="Microsoft YaHei" w:hAnsi="Microsoft YaHei" w:eastAsia="Microsoft YaHei" w:cs="Microsoft YaHei"/>
        <w:sz w:val="22"/>
        <w:szCs w:val="22"/>
      </w:rPr>
    </w:pP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spacing w:val="-9"/>
        <w:w w:val="98"/>
        <w:position w:val="1"/>
      </w:rPr>
      <w:t>20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spacing w:val="1"/>
        <w:position w:val="1"/>
      </w:rPr>
      <w:t xml:space="preserve">                                                      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position w:val="1"/>
      </w:rPr>
      <w:t xml:space="preserve">  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9"/>
        <w:w w:val="98"/>
      </w:rPr>
      <w:t>电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42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9"/>
        <w:w w:val="98"/>
      </w:rPr>
      <w:t>力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37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9"/>
        <w:w w:val="98"/>
      </w:rPr>
      <w:t>勘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39"/>
        <w:w w:val="101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9"/>
        <w:w w:val="98"/>
      </w:rPr>
      <w:t>测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42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9"/>
        <w:w w:val="98"/>
      </w:rPr>
      <w:t>设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39"/>
        <w:w w:val="101"/>
      </w:rPr>
      <w:t xml:space="preserve"> 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  <w:spacing w:val="-9"/>
        <w:w w:val="98"/>
      </w:rPr>
      <w:t>计</w:t>
    </w:r>
    <w:r>
      <w:rPr>
        <w:rFonts w:ascii="Microsoft YaHei" w:hAnsi="Microsoft YaHei" w:eastAsia="Microsoft YaHei" w:cs="Microsoft YaHei"/>
        <w:sz w:val="22"/>
        <w:szCs w:val="22"/>
        <w:u w:val="single" w:color="auto"/>
        <w:color w:val="0D4DA1"/>
      </w:rPr>
      <w:t xml:space="preserve">                                                                                 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17"/>
      <w:spacing w:line="207" w:lineRule="auto"/>
      <w:rPr>
        <w:rFonts w:ascii="NSimSun" w:hAnsi="NSimSun" w:eastAsia="NSimSun" w:cs="NSimSun"/>
        <w:sz w:val="22"/>
        <w:szCs w:val="22"/>
      </w:rPr>
    </w:pPr>
    <w:r>
      <w:rPr>
        <w:rFonts w:ascii="NSimSun" w:hAnsi="NSimSun" w:eastAsia="NSimSun" w:cs="NSimSun"/>
        <w:sz w:val="22"/>
        <w:szCs w:val="22"/>
        <w:color w:val="00AEEF"/>
        <w:spacing w:val="-5"/>
      </w:rPr>
      <w:t>电力系统友好型</w:t>
    </w:r>
  </w:p>
  <w:p>
    <w:pPr>
      <w:spacing w:line="157" w:lineRule="auto"/>
      <w:tabs>
        <w:tab w:val="left" w:pos="1591"/>
      </w:tabs>
      <w:rPr>
        <w:rFonts w:ascii="Microsoft YaHei" w:hAnsi="Microsoft YaHei" w:eastAsia="Microsoft YaHei" w:cs="Microsoft YaHei"/>
        <w:sz w:val="20"/>
        <w:szCs w:val="20"/>
      </w:rPr>
    </w:pPr>
    <w:r>
      <w:rPr>
        <w:rFonts w:ascii="NSimSun" w:hAnsi="NSimSun" w:eastAsia="NSimSun" w:cs="NSimSun"/>
        <w:sz w:val="22"/>
        <w:szCs w:val="22"/>
        <w:u w:val="single" w:color="0D4DA1"/>
        <w:color w:val="00AEEF"/>
      </w:rPr>
      <w:tab/>
    </w:r>
    <w:r>
      <w:rPr>
        <w:rFonts w:ascii="NSimSun" w:hAnsi="NSimSun" w:eastAsia="NSimSun" w:cs="NSimSun"/>
        <w:sz w:val="22"/>
        <w:szCs w:val="22"/>
        <w:u w:val="single" w:color="0D4DA1"/>
        <w:color w:val="00AEEF"/>
      </w:rPr>
      <w:t>新能源创新技术应用</w:t>
    </w:r>
    <w:r>
      <w:rPr>
        <w:rFonts w:ascii="NSimSun" w:hAnsi="NSimSun" w:eastAsia="NSimSun" w:cs="NSimSun"/>
        <w:sz w:val="22"/>
        <w:szCs w:val="22"/>
        <w:u w:val="single" w:color="0D4DA1"/>
        <w:color w:val="00AEEF"/>
        <w:spacing w:val="19"/>
      </w:rPr>
      <w:t xml:space="preserve">    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00AEEF"/>
        <w:position w:val="3"/>
      </w:rPr>
      <w:t>某高速公路服务区及沿线风光发电和能源利用方案探讨                          </w:t>
    </w:r>
    <w:r>
      <w:rPr>
        <w:rFonts w:ascii="Microsoft YaHei" w:hAnsi="Microsoft YaHei" w:eastAsia="Microsoft YaHei" w:cs="Microsoft YaHei"/>
        <w:sz w:val="20"/>
        <w:szCs w:val="20"/>
        <w:u w:val="single" w:color="0D4DA1"/>
        <w:color w:val="231F20"/>
        <w:position w:val="3"/>
      </w:rPr>
      <w:t>21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image" Target="media/image1.png"/><Relationship Id="rId5" Type="http://schemas.openxmlformats.org/officeDocument/2006/relationships/footer" Target="footer2.xml"/><Relationship Id="rId4" Type="http://schemas.openxmlformats.org/officeDocument/2006/relationships/header" Target="header2.xml"/><Relationship Id="rId3" Type="http://schemas.openxmlformats.org/officeDocument/2006/relationships/hyperlink" Target="http://dlkc.cbpt.cnki.net" TargetMode="External"/><Relationship Id="rId2" Type="http://schemas.openxmlformats.org/officeDocument/2006/relationships/footer" Target="footer1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header" Target="header6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header" Target="header5.xml"/><Relationship Id="rId10" Type="http://schemas.openxmlformats.org/officeDocument/2006/relationships/image" Target="media/image3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2022-12-06T13:32:33Z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2024-05-08T11:52:24</vt:filetime>
  </property>
</Properties>
</file>